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DB7613" w:rsidRDefault="00DB7613" w:rsidP="00DB7613">
      <w:pPr>
        <w:pStyle w:val="Ttulo6"/>
        <w:pBdr>
          <w:bottom w:val="none" w:sz="0" w:space="0" w:color="auto"/>
        </w:pBdr>
        <w:rPr>
          <w:rFonts w:ascii="News Gothic MT" w:hAnsi="News Gothic MT"/>
          <w:bCs/>
          <w:sz w:val="28"/>
          <w:szCs w:val="28"/>
        </w:rPr>
      </w:pPr>
    </w:p>
    <w:p w:rsidR="00636725" w:rsidRDefault="00636725" w:rsidP="00DB7613">
      <w:pPr>
        <w:pStyle w:val="Ttulo6"/>
        <w:pBdr>
          <w:bottom w:val="none" w:sz="0" w:space="0" w:color="auto"/>
        </w:pBdr>
        <w:rPr>
          <w:rFonts w:ascii="News Gothic MT" w:hAnsi="News Gothic MT"/>
          <w:bCs/>
          <w:sz w:val="120"/>
          <w:szCs w:val="120"/>
        </w:rPr>
      </w:pPr>
    </w:p>
    <w:p w:rsidR="00DB7613" w:rsidRPr="00BC106F" w:rsidRDefault="00DB7613" w:rsidP="00DB7613">
      <w:pPr>
        <w:pStyle w:val="Ttulo6"/>
        <w:pBdr>
          <w:bottom w:val="none" w:sz="0" w:space="0" w:color="auto"/>
        </w:pBdr>
        <w:rPr>
          <w:rFonts w:ascii="News Gothic MT" w:hAnsi="News Gothic MT"/>
          <w:bCs/>
          <w:sz w:val="120"/>
          <w:szCs w:val="120"/>
        </w:rPr>
      </w:pPr>
      <w:r w:rsidRPr="00BC106F">
        <w:rPr>
          <w:rFonts w:ascii="News Gothic MT" w:hAnsi="News Gothic MT"/>
          <w:bCs/>
          <w:sz w:val="120"/>
          <w:szCs w:val="120"/>
        </w:rPr>
        <w:t>BIOLOGIA</w:t>
      </w:r>
    </w:p>
    <w:p w:rsidR="00636725" w:rsidRDefault="00636725" w:rsidP="00DB7613">
      <w:pPr>
        <w:pStyle w:val="Ttulo6"/>
        <w:pBdr>
          <w:bottom w:val="none" w:sz="0" w:space="0" w:color="auto"/>
        </w:pBdr>
        <w:rPr>
          <w:rFonts w:ascii="News Gothic MT" w:hAnsi="News Gothic MT"/>
          <w:bCs/>
          <w:sz w:val="90"/>
          <w:szCs w:val="90"/>
        </w:rPr>
      </w:pPr>
    </w:p>
    <w:p w:rsidR="00636725" w:rsidRDefault="00636725" w:rsidP="00DB7613">
      <w:pPr>
        <w:pStyle w:val="Ttulo6"/>
        <w:pBdr>
          <w:bottom w:val="none" w:sz="0" w:space="0" w:color="auto"/>
        </w:pBdr>
        <w:rPr>
          <w:rFonts w:ascii="News Gothic MT" w:hAnsi="News Gothic MT"/>
          <w:bCs/>
          <w:sz w:val="90"/>
          <w:szCs w:val="90"/>
        </w:rPr>
      </w:pPr>
    </w:p>
    <w:p w:rsidR="00DB7613" w:rsidRDefault="00636725" w:rsidP="00DB7613">
      <w:pPr>
        <w:pStyle w:val="Ttulo6"/>
        <w:pBdr>
          <w:bottom w:val="none" w:sz="0" w:space="0" w:color="auto"/>
        </w:pBdr>
        <w:rPr>
          <w:rFonts w:ascii="News Gothic MT" w:hAnsi="News Gothic MT"/>
          <w:bCs/>
          <w:sz w:val="90"/>
          <w:szCs w:val="90"/>
        </w:rPr>
      </w:pPr>
      <w:r w:rsidRPr="00636725">
        <w:rPr>
          <w:rFonts w:ascii="News Gothic MT" w:hAnsi="News Gothic MT"/>
          <w:bCs/>
          <w:sz w:val="90"/>
          <w:szCs w:val="90"/>
        </w:rPr>
        <w:t>Ed. Ambiental</w:t>
      </w:r>
    </w:p>
    <w:p w:rsidR="00636725" w:rsidRDefault="00636725" w:rsidP="00636725"/>
    <w:p w:rsidR="00636725" w:rsidRDefault="00636725" w:rsidP="00636725">
      <w:pPr>
        <w:jc w:val="center"/>
        <w:rPr>
          <w:rFonts w:ascii="Arial" w:hAnsi="Arial" w:cs="Arial"/>
          <w:sz w:val="56"/>
          <w:szCs w:val="56"/>
        </w:rPr>
      </w:pPr>
    </w:p>
    <w:p w:rsidR="00636725" w:rsidRDefault="00636725" w:rsidP="00636725">
      <w:pPr>
        <w:jc w:val="center"/>
        <w:rPr>
          <w:rFonts w:ascii="Arial" w:hAnsi="Arial" w:cs="Arial"/>
          <w:sz w:val="56"/>
          <w:szCs w:val="56"/>
        </w:rPr>
      </w:pPr>
    </w:p>
    <w:p w:rsidR="00636725" w:rsidRPr="00636725" w:rsidRDefault="00636725" w:rsidP="00636725">
      <w:pPr>
        <w:jc w:val="center"/>
        <w:rPr>
          <w:rFonts w:ascii="Arial" w:hAnsi="Arial" w:cs="Arial"/>
          <w:sz w:val="56"/>
          <w:szCs w:val="56"/>
        </w:rPr>
      </w:pPr>
      <w:r w:rsidRPr="00636725">
        <w:rPr>
          <w:rFonts w:ascii="Arial" w:hAnsi="Arial" w:cs="Arial"/>
          <w:sz w:val="56"/>
          <w:szCs w:val="56"/>
        </w:rPr>
        <w:t>EXPLORANDO A QUÍMICA DO MEIO AMBIENTE</w:t>
      </w:r>
    </w:p>
    <w:p w:rsidR="00DB7613" w:rsidRPr="00B462F1" w:rsidRDefault="00DB7613" w:rsidP="00DB7613"/>
    <w:p w:rsidR="00DB7613" w:rsidRDefault="00DB7613" w:rsidP="00DB7613"/>
    <w:p w:rsidR="00DB7613" w:rsidRPr="001F43DD" w:rsidRDefault="00DB7613" w:rsidP="00DB7613">
      <w:pPr>
        <w:pStyle w:val="Ttulo6"/>
        <w:pBdr>
          <w:bottom w:val="none" w:sz="0" w:space="0" w:color="auto"/>
        </w:pBdr>
        <w:jc w:val="both"/>
        <w:rPr>
          <w:rFonts w:ascii="News Gothic MT" w:hAnsi="News Gothic MT"/>
          <w:b w:val="0"/>
          <w:bCs/>
          <w:sz w:val="40"/>
          <w:szCs w:val="40"/>
        </w:rPr>
      </w:pPr>
      <w:r w:rsidRPr="001F43DD">
        <w:rPr>
          <w:rFonts w:ascii="News Gothic MT" w:hAnsi="News Gothic MT"/>
          <w:b w:val="0"/>
          <w:bCs/>
          <w:sz w:val="40"/>
          <w:szCs w:val="40"/>
        </w:rPr>
        <w:t>Aluno(a): ______________</w:t>
      </w:r>
      <w:r w:rsidR="00636725">
        <w:rPr>
          <w:rFonts w:ascii="News Gothic MT" w:hAnsi="News Gothic MT"/>
          <w:b w:val="0"/>
          <w:bCs/>
          <w:sz w:val="40"/>
          <w:szCs w:val="40"/>
        </w:rPr>
        <w:t xml:space="preserve">_________   </w:t>
      </w:r>
      <w:r w:rsidRPr="00DB7613">
        <w:rPr>
          <w:rFonts w:ascii="News Gothic MT" w:hAnsi="News Gothic MT"/>
          <w:b w:val="0"/>
          <w:bCs/>
          <w:sz w:val="40"/>
          <w:szCs w:val="40"/>
        </w:rPr>
        <w:t>N</w:t>
      </w:r>
      <w:r w:rsidRPr="001F43DD">
        <w:rPr>
          <w:rFonts w:ascii="News Gothic MT" w:hAnsi="News Gothic MT"/>
          <w:b w:val="0"/>
          <w:bCs/>
          <w:sz w:val="40"/>
          <w:szCs w:val="40"/>
        </w:rPr>
        <w:t>º: _____</w:t>
      </w:r>
    </w:p>
    <w:p w:rsidR="00DB7613" w:rsidRPr="001F43DD" w:rsidRDefault="00DB7613" w:rsidP="00DB7613">
      <w:pPr>
        <w:rPr>
          <w:sz w:val="40"/>
          <w:szCs w:val="40"/>
        </w:rPr>
      </w:pPr>
      <w:r w:rsidRPr="001F43DD">
        <w:rPr>
          <w:sz w:val="40"/>
          <w:szCs w:val="40"/>
        </w:rPr>
        <w:t>Turma: _________</w:t>
      </w:r>
    </w:p>
    <w:p w:rsidR="00636725" w:rsidRDefault="00DB7613" w:rsidP="00DB7613">
      <w:pPr>
        <w:rPr>
          <w:sz w:val="40"/>
          <w:szCs w:val="40"/>
        </w:rPr>
      </w:pPr>
      <w:r w:rsidRPr="001F43DD">
        <w:rPr>
          <w:sz w:val="40"/>
          <w:szCs w:val="40"/>
        </w:rPr>
        <w:t xml:space="preserve">Turno: </w:t>
      </w:r>
      <w:r w:rsidR="00636725">
        <w:rPr>
          <w:sz w:val="40"/>
          <w:szCs w:val="40"/>
        </w:rPr>
        <w:t>Matutino</w:t>
      </w:r>
    </w:p>
    <w:p w:rsidR="00BE54C8" w:rsidRDefault="00BE54C8" w:rsidP="00FB590A">
      <w:pPr>
        <w:jc w:val="center"/>
        <w:rPr>
          <w:rFonts w:ascii="News Gothic MT" w:hAnsi="News Gothic MT"/>
        </w:rPr>
      </w:pPr>
    </w:p>
    <w:p w:rsidR="00FB590A" w:rsidRDefault="00FB590A" w:rsidP="00FB590A">
      <w:pPr>
        <w:jc w:val="center"/>
        <w:rPr>
          <w:rFonts w:ascii="Arial" w:hAnsi="Arial" w:cs="Arial"/>
          <w:b/>
          <w:sz w:val="40"/>
          <w:szCs w:val="40"/>
        </w:rPr>
      </w:pPr>
      <w:r w:rsidRPr="00BE54C8">
        <w:rPr>
          <w:rFonts w:ascii="Arial" w:hAnsi="Arial" w:cs="Arial"/>
          <w:b/>
          <w:sz w:val="40"/>
          <w:szCs w:val="40"/>
        </w:rPr>
        <w:t>ECOLOGIA</w:t>
      </w:r>
    </w:p>
    <w:p w:rsidR="001C6785" w:rsidRDefault="001C6785" w:rsidP="001C6785">
      <w:pPr>
        <w:pStyle w:val="Ttulo2"/>
        <w:rPr>
          <w:rFonts w:ascii="Arial" w:hAnsi="Arial" w:cs="Arial"/>
          <w:color w:val="000000" w:themeColor="text1"/>
        </w:rPr>
      </w:pPr>
    </w:p>
    <w:p w:rsidR="001C6785" w:rsidRPr="00FE0DE6" w:rsidRDefault="001C6785" w:rsidP="001C6785">
      <w:pPr>
        <w:pStyle w:val="Ttulo2"/>
        <w:rPr>
          <w:rFonts w:ascii="Arial" w:hAnsi="Arial" w:cs="Arial"/>
          <w:color w:val="000000" w:themeColor="text1"/>
          <w:sz w:val="28"/>
          <w:szCs w:val="28"/>
        </w:rPr>
      </w:pPr>
      <w:r w:rsidRPr="00FE0DE6">
        <w:rPr>
          <w:rFonts w:ascii="Arial" w:hAnsi="Arial" w:cs="Arial"/>
          <w:color w:val="000000" w:themeColor="text1"/>
          <w:sz w:val="28"/>
          <w:szCs w:val="28"/>
        </w:rPr>
        <w:t>Conceitos Básicos</w:t>
      </w:r>
    </w:p>
    <w:p w:rsidR="001C6785" w:rsidRDefault="001C6785" w:rsidP="001C6785">
      <w:pPr>
        <w:ind w:firstLine="709"/>
        <w:jc w:val="both"/>
        <w:rPr>
          <w:rFonts w:ascii="Arial" w:hAnsi="Arial" w:cs="Arial"/>
          <w:sz w:val="22"/>
          <w:szCs w:val="22"/>
        </w:rPr>
      </w:pP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O termo </w:t>
      </w:r>
      <w:r w:rsidRPr="00431D60">
        <w:rPr>
          <w:rFonts w:ascii="Arial" w:hAnsi="Arial" w:cs="Arial"/>
          <w:b/>
          <w:sz w:val="22"/>
          <w:szCs w:val="22"/>
        </w:rPr>
        <w:t>ecologia</w:t>
      </w:r>
      <w:r w:rsidRPr="00431D60">
        <w:rPr>
          <w:rFonts w:ascii="Arial" w:hAnsi="Arial" w:cs="Arial"/>
          <w:sz w:val="22"/>
          <w:szCs w:val="22"/>
        </w:rPr>
        <w:t xml:space="preserve"> provém das palavras gregas </w:t>
      </w:r>
      <w:r w:rsidRPr="00431D60">
        <w:rPr>
          <w:rFonts w:ascii="Arial" w:hAnsi="Arial" w:cs="Arial"/>
          <w:i/>
          <w:sz w:val="22"/>
          <w:szCs w:val="22"/>
        </w:rPr>
        <w:t>oikos</w:t>
      </w:r>
      <w:r w:rsidRPr="00431D60">
        <w:rPr>
          <w:rFonts w:ascii="Arial" w:hAnsi="Arial" w:cs="Arial"/>
          <w:sz w:val="22"/>
          <w:szCs w:val="22"/>
        </w:rPr>
        <w:t xml:space="preserve">, que significa "casa", "lar" ou "local de vida", e </w:t>
      </w:r>
      <w:r w:rsidRPr="00431D60">
        <w:rPr>
          <w:rFonts w:ascii="Arial" w:hAnsi="Arial" w:cs="Arial"/>
          <w:i/>
          <w:sz w:val="22"/>
          <w:szCs w:val="22"/>
        </w:rPr>
        <w:t>logos</w:t>
      </w:r>
      <w:r w:rsidRPr="00431D60">
        <w:rPr>
          <w:rFonts w:ascii="Arial" w:hAnsi="Arial" w:cs="Arial"/>
          <w:sz w:val="22"/>
          <w:szCs w:val="22"/>
        </w:rPr>
        <w:t>, que significa "estudo". Ecologia refere-se, portanto, ao estudo das relações entre os seres vivos e destes com o meio onde vivem.</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OBJETIVOS: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O homem, infelizmente, vem saqueando e agredindo a natureza, poluindo e exterminando seres vivos e recursos naturais. Por isso, a ecologia pode ser considerada a ciência da sobrevivência. Na visão ecológica, o homem é despojado de sua posição de centro do universo, para ser apenas uma espécie entre tantas outras. Porém, como animal racional, temos a obrigação de reconhecer os danos praticados e estabelecer o equilíbrio da natureza já tão abalado.</w:t>
      </w:r>
    </w:p>
    <w:p w:rsidR="001C6785" w:rsidRPr="00431D60" w:rsidRDefault="001C6785" w:rsidP="001C6785">
      <w:pPr>
        <w:spacing w:line="240" w:lineRule="atLeast"/>
        <w:ind w:firstLine="709"/>
        <w:rPr>
          <w:rFonts w:ascii="Arial" w:hAnsi="Arial" w:cs="Arial"/>
          <w:sz w:val="22"/>
          <w:szCs w:val="22"/>
        </w:rPr>
      </w:pPr>
      <w:r w:rsidRPr="00431D60">
        <w:rPr>
          <w:rFonts w:ascii="Arial" w:hAnsi="Arial" w:cs="Arial"/>
          <w:sz w:val="22"/>
          <w:szCs w:val="22"/>
        </w:rPr>
        <w:t>Ao se estudar Ecologia, é comum encontrarmos termos como os que aparecem abaixo:</w:t>
      </w:r>
    </w:p>
    <w:p w:rsidR="001C6785" w:rsidRPr="00431D60" w:rsidRDefault="001C6785" w:rsidP="001C6785">
      <w:pPr>
        <w:ind w:firstLine="709"/>
        <w:jc w:val="both"/>
        <w:rPr>
          <w:rFonts w:ascii="Arial" w:hAnsi="Arial" w:cs="Arial"/>
          <w:sz w:val="22"/>
          <w:szCs w:val="22"/>
        </w:rPr>
      </w:pPr>
      <w:r w:rsidRPr="00431D60">
        <w:rPr>
          <w:rFonts w:ascii="Arial" w:hAnsi="Arial" w:cs="Arial"/>
          <w:b/>
          <w:sz w:val="22"/>
          <w:szCs w:val="22"/>
        </w:rPr>
        <w:t>População</w:t>
      </w:r>
      <w:r w:rsidRPr="00431D60">
        <w:rPr>
          <w:rFonts w:ascii="Arial" w:hAnsi="Arial" w:cs="Arial"/>
          <w:sz w:val="22"/>
          <w:szCs w:val="22"/>
        </w:rPr>
        <w:t>:  Conjunto de organismos da mesma espécie, que ocupam uma determinada área na mesma unidade de tempo.</w:t>
      </w:r>
    </w:p>
    <w:p w:rsidR="001C6785" w:rsidRPr="00431D60" w:rsidRDefault="001C6785" w:rsidP="001C6785">
      <w:pPr>
        <w:ind w:firstLine="709"/>
        <w:jc w:val="both"/>
        <w:rPr>
          <w:rFonts w:ascii="Arial" w:hAnsi="Arial" w:cs="Arial"/>
          <w:sz w:val="22"/>
          <w:szCs w:val="22"/>
        </w:rPr>
      </w:pPr>
      <w:r w:rsidRPr="00431D60">
        <w:rPr>
          <w:rFonts w:ascii="Arial" w:hAnsi="Arial" w:cs="Arial"/>
          <w:b/>
          <w:sz w:val="22"/>
          <w:szCs w:val="22"/>
        </w:rPr>
        <w:t>Comunidade ou biocenose</w:t>
      </w:r>
      <w:r w:rsidRPr="00431D60">
        <w:rPr>
          <w:rFonts w:ascii="Arial" w:hAnsi="Arial" w:cs="Arial"/>
          <w:sz w:val="22"/>
          <w:szCs w:val="22"/>
        </w:rPr>
        <w:t>: Conjunto de todos os organismos estabelecidos numa determinada área. A comunidade é constituída pela somatória das populações presentes num determinado local (</w:t>
      </w:r>
      <w:r w:rsidRPr="00431D60">
        <w:rPr>
          <w:rFonts w:ascii="Arial" w:hAnsi="Arial" w:cs="Arial"/>
          <w:b/>
          <w:sz w:val="22"/>
          <w:szCs w:val="22"/>
        </w:rPr>
        <w:t>biótopo</w:t>
      </w:r>
      <w:r w:rsidRPr="00431D60">
        <w:rPr>
          <w:rFonts w:ascii="Arial" w:hAnsi="Arial" w:cs="Arial"/>
          <w:sz w:val="22"/>
          <w:szCs w:val="22"/>
        </w:rPr>
        <w:t>). Pode ser representada pelos habitantes de uma floresta, de um campo, de um lago, de um rio, de uma cidade, etc.</w:t>
      </w:r>
    </w:p>
    <w:p w:rsidR="001C6785" w:rsidRPr="00431D60" w:rsidRDefault="001C6785" w:rsidP="001C6785">
      <w:pPr>
        <w:ind w:firstLine="709"/>
        <w:jc w:val="both"/>
        <w:rPr>
          <w:rFonts w:ascii="Arial" w:hAnsi="Arial" w:cs="Arial"/>
          <w:sz w:val="22"/>
          <w:szCs w:val="22"/>
        </w:rPr>
      </w:pPr>
      <w:r w:rsidRPr="00431D60">
        <w:rPr>
          <w:rFonts w:ascii="Arial" w:hAnsi="Arial" w:cs="Arial"/>
          <w:b/>
          <w:sz w:val="22"/>
          <w:szCs w:val="22"/>
        </w:rPr>
        <w:t>Ecossistema</w:t>
      </w:r>
      <w:r w:rsidRPr="00431D60">
        <w:rPr>
          <w:rFonts w:ascii="Arial" w:hAnsi="Arial" w:cs="Arial"/>
          <w:sz w:val="22"/>
          <w:szCs w:val="22"/>
        </w:rPr>
        <w:t>: Conjunto formado pela comunidade e pelo meio ambiente. O ecossistema é considerado a unidade ecológica básica - compreende o conjunto das influências mútuas existentes entre a comunidade ou biocenose e o mundo físico ou biótopo.</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No ecossistema, existem várias espécies de vegetais, de animais ou de microrganismos, que interagem umas com as outras.  Além disso, essas espécies sofrem a influência do ambiente, físico, e o influenciam também.  Existem no ecossistema a parte </w:t>
      </w:r>
      <w:r w:rsidRPr="00431D60">
        <w:rPr>
          <w:rFonts w:ascii="Arial" w:hAnsi="Arial" w:cs="Arial"/>
          <w:b/>
          <w:sz w:val="22"/>
          <w:szCs w:val="22"/>
        </w:rPr>
        <w:t>biótica</w:t>
      </w:r>
      <w:r w:rsidRPr="00431D60">
        <w:rPr>
          <w:rFonts w:ascii="Arial" w:hAnsi="Arial" w:cs="Arial"/>
          <w:sz w:val="22"/>
          <w:szCs w:val="22"/>
        </w:rPr>
        <w:t xml:space="preserve">, viva, representada pela  comunidade; e a parte </w:t>
      </w:r>
      <w:r w:rsidRPr="00431D60">
        <w:rPr>
          <w:rFonts w:ascii="Arial" w:hAnsi="Arial" w:cs="Arial"/>
          <w:b/>
          <w:sz w:val="22"/>
          <w:szCs w:val="22"/>
        </w:rPr>
        <w:t>abiótica</w:t>
      </w:r>
      <w:r w:rsidRPr="00431D60">
        <w:rPr>
          <w:rFonts w:ascii="Arial" w:hAnsi="Arial" w:cs="Arial"/>
          <w:sz w:val="22"/>
          <w:szCs w:val="22"/>
        </w:rPr>
        <w:t>, não viva, que inclui todos os fatores físicos e químicos do ambiente.</w:t>
      </w:r>
    </w:p>
    <w:p w:rsidR="001C6785" w:rsidRPr="00431D60" w:rsidRDefault="001C6785" w:rsidP="001C6785">
      <w:pPr>
        <w:ind w:firstLine="709"/>
        <w:jc w:val="both"/>
        <w:rPr>
          <w:rFonts w:ascii="Arial" w:hAnsi="Arial" w:cs="Arial"/>
          <w:sz w:val="22"/>
          <w:szCs w:val="22"/>
        </w:rPr>
      </w:pPr>
      <w:r w:rsidRPr="00431D60">
        <w:rPr>
          <w:rFonts w:ascii="Arial" w:hAnsi="Arial" w:cs="Arial"/>
          <w:b/>
          <w:sz w:val="22"/>
          <w:szCs w:val="22"/>
        </w:rPr>
        <w:t>Biosfera</w:t>
      </w:r>
      <w:r w:rsidRPr="00431D60">
        <w:rPr>
          <w:rFonts w:ascii="Arial" w:hAnsi="Arial" w:cs="Arial"/>
          <w:sz w:val="22"/>
          <w:szCs w:val="22"/>
        </w:rPr>
        <w:t xml:space="preserve">: Conjunto formado por todos os ecossistemas da Terra.  O termo </w:t>
      </w:r>
      <w:r w:rsidRPr="00431D60">
        <w:rPr>
          <w:rFonts w:ascii="Arial" w:hAnsi="Arial" w:cs="Arial"/>
          <w:b/>
          <w:sz w:val="22"/>
          <w:szCs w:val="22"/>
        </w:rPr>
        <w:t>biosfera</w:t>
      </w:r>
      <w:r w:rsidRPr="00431D60">
        <w:rPr>
          <w:rFonts w:ascii="Arial" w:hAnsi="Arial" w:cs="Arial"/>
          <w:sz w:val="22"/>
          <w:szCs w:val="22"/>
        </w:rPr>
        <w:t xml:space="preserve"> significa literalmente "esfera de vida". Constitui a porção do planeta habitada por qualquer tipo de ser vivo.</w:t>
      </w:r>
    </w:p>
    <w:p w:rsidR="001C6785" w:rsidRPr="00431D60" w:rsidRDefault="001C6785" w:rsidP="001C6785">
      <w:pPr>
        <w:ind w:firstLine="709"/>
        <w:jc w:val="both"/>
        <w:rPr>
          <w:rFonts w:ascii="Arial" w:hAnsi="Arial" w:cs="Arial"/>
          <w:sz w:val="22"/>
          <w:szCs w:val="22"/>
        </w:rPr>
      </w:pPr>
      <w:r w:rsidRPr="00431D60">
        <w:rPr>
          <w:rFonts w:ascii="Arial" w:hAnsi="Arial" w:cs="Arial"/>
          <w:b/>
          <w:sz w:val="22"/>
          <w:szCs w:val="22"/>
        </w:rPr>
        <w:t>Hábitat</w:t>
      </w:r>
      <w:r w:rsidRPr="00431D60">
        <w:rPr>
          <w:rFonts w:ascii="Arial" w:hAnsi="Arial" w:cs="Arial"/>
          <w:sz w:val="22"/>
          <w:szCs w:val="22"/>
        </w:rPr>
        <w:t xml:space="preserve">: Local de um ecossistema em que um determinado organismo vive.  É o local de um ecossistema em que um determinado organismo vive.   Assim, na lagoa, o hábitat de uma alga microscópica e de uma larva de inseto é a superfície da água; uma determinada espécie de peixe tem por hábitat as águas próximas às margens, entre a vegetação.  O hábitat de uma bactéria decompositora é a lama do fundo. </w:t>
      </w:r>
    </w:p>
    <w:p w:rsidR="001C6785" w:rsidRPr="00431D60" w:rsidRDefault="001C6785" w:rsidP="001C6785">
      <w:pPr>
        <w:ind w:firstLine="709"/>
        <w:jc w:val="both"/>
        <w:rPr>
          <w:rFonts w:ascii="Arial" w:hAnsi="Arial" w:cs="Arial"/>
          <w:sz w:val="22"/>
          <w:szCs w:val="22"/>
        </w:rPr>
      </w:pPr>
      <w:r w:rsidRPr="00431D60">
        <w:rPr>
          <w:rFonts w:ascii="Arial" w:hAnsi="Arial" w:cs="Arial"/>
          <w:b/>
          <w:sz w:val="22"/>
          <w:szCs w:val="22"/>
        </w:rPr>
        <w:t>Nicho Ecológico</w:t>
      </w:r>
      <w:r w:rsidRPr="00431D60">
        <w:rPr>
          <w:rFonts w:ascii="Arial" w:hAnsi="Arial" w:cs="Arial"/>
          <w:sz w:val="22"/>
          <w:szCs w:val="22"/>
        </w:rPr>
        <w:t>:  É a função do organismo no ecossistema.  Seu modo de vida.  É o "papel" desempenhado pelo organismo no ecossistema. Na idéia de nicho ecológico estão incluídas informações como: o que come o organismo; onde, como e a que momento do dia isso ocorre; quais são seus inimigos naturais; de que forma e em que época do ano se reproduz; enfim, todas as informações da espécie no ecossistema.</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Para você não misturar as definições, lembre-se de uma comparação interessante que é feita pelo ecólogo americano Odum: “hábitat de uma espécie é o seu ‘endereço’, enquanto o nicho ecológico é a ‘profissão’ desse ser”.</w:t>
      </w:r>
    </w:p>
    <w:p w:rsidR="001C6785" w:rsidRPr="00431D60" w:rsidRDefault="001C6785" w:rsidP="001C6785">
      <w:pPr>
        <w:pBdr>
          <w:top w:val="single" w:sz="6" w:space="1" w:color="auto"/>
          <w:left w:val="single" w:sz="6" w:space="1" w:color="auto"/>
          <w:bottom w:val="single" w:sz="6" w:space="1" w:color="auto"/>
          <w:right w:val="single" w:sz="6" w:space="1" w:color="auto"/>
        </w:pBdr>
        <w:jc w:val="both"/>
        <w:rPr>
          <w:rFonts w:ascii="Arial" w:hAnsi="Arial" w:cs="Arial"/>
          <w:b/>
          <w:caps/>
          <w:sz w:val="22"/>
          <w:szCs w:val="22"/>
        </w:rPr>
      </w:pPr>
      <w:r w:rsidRPr="00431D60">
        <w:rPr>
          <w:rFonts w:ascii="Arial" w:hAnsi="Arial" w:cs="Arial"/>
          <w:b/>
          <w:caps/>
          <w:sz w:val="22"/>
          <w:szCs w:val="22"/>
        </w:rPr>
        <w:t>componentes de um ecossistema</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Foi por volta de 1935 que surgiu o moderno conceito de ecossistema: unidade ecológica básica, formada por componentes bióticos e abióticos.</w:t>
      </w:r>
    </w:p>
    <w:p w:rsidR="001C6785" w:rsidRPr="00431D60" w:rsidRDefault="001C6785" w:rsidP="001C6785">
      <w:pPr>
        <w:jc w:val="both"/>
        <w:rPr>
          <w:rFonts w:ascii="Arial" w:hAnsi="Arial" w:cs="Arial"/>
          <w:b/>
          <w:sz w:val="22"/>
          <w:szCs w:val="22"/>
          <w:u w:val="single"/>
        </w:rPr>
      </w:pPr>
      <w:r w:rsidRPr="00431D60">
        <w:rPr>
          <w:rFonts w:ascii="Arial" w:hAnsi="Arial" w:cs="Arial"/>
          <w:b/>
          <w:sz w:val="22"/>
          <w:szCs w:val="22"/>
          <w:u w:val="single"/>
        </w:rPr>
        <w:t>Os componentes bióticos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Em qualquer ecossistema da biosfera, um determinado componente biótico deverá pertencer a uma das seguintes categorias, que estudaremos a seguir: produtores, consumidores e decompositores.</w:t>
      </w:r>
    </w:p>
    <w:p w:rsidR="001C6785" w:rsidRPr="00431D60" w:rsidRDefault="001C6785" w:rsidP="00AD69A5">
      <w:pPr>
        <w:numPr>
          <w:ilvl w:val="0"/>
          <w:numId w:val="2"/>
        </w:numPr>
        <w:jc w:val="both"/>
        <w:rPr>
          <w:rFonts w:ascii="Arial" w:hAnsi="Arial" w:cs="Arial"/>
          <w:sz w:val="22"/>
          <w:szCs w:val="22"/>
        </w:rPr>
      </w:pPr>
      <w:r w:rsidRPr="00431D60">
        <w:rPr>
          <w:rFonts w:ascii="Arial" w:hAnsi="Arial" w:cs="Arial"/>
          <w:b/>
          <w:sz w:val="22"/>
          <w:szCs w:val="22"/>
        </w:rPr>
        <w:t>Produtores ou autótrofos</w:t>
      </w:r>
    </w:p>
    <w:p w:rsidR="001C6785" w:rsidRPr="00431D60" w:rsidRDefault="001C6785" w:rsidP="001C6785">
      <w:pPr>
        <w:jc w:val="both"/>
        <w:rPr>
          <w:rFonts w:ascii="Arial" w:hAnsi="Arial" w:cs="Arial"/>
          <w:sz w:val="22"/>
          <w:szCs w:val="22"/>
        </w:rPr>
      </w:pPr>
      <w:r w:rsidRPr="00431D60">
        <w:rPr>
          <w:rFonts w:ascii="Arial" w:hAnsi="Arial" w:cs="Arial"/>
          <w:sz w:val="22"/>
          <w:szCs w:val="22"/>
        </w:rPr>
        <w:t xml:space="preserve"> A manutenção de vida num organismo é conseguida a partir de energia química acumulada nos compostos orgânicos que constituem os alimentos. As formas de vida capazes de fabricar esses alimentos, através de substâncias inorgânicas simples obtidas do meio ambiente, são denominadas produtores ou autótrofos.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lastRenderedPageBreak/>
        <w:t>Nos ecossistemas aquáticos, os principais produtores são representados pelas algas fotossintetizantes que integram o fitoplâncton (organismos flutuantes de natureza vegetal). Nos ecossistemas terrestres, os produtores são representados pelas plantas clorof</w:t>
      </w:r>
      <w:r>
        <w:rPr>
          <w:rFonts w:ascii="Arial" w:hAnsi="Arial" w:cs="Arial"/>
          <w:sz w:val="22"/>
          <w:szCs w:val="22"/>
        </w:rPr>
        <w:t>i</w:t>
      </w:r>
      <w:r w:rsidRPr="00431D60">
        <w:rPr>
          <w:rFonts w:ascii="Arial" w:hAnsi="Arial" w:cs="Arial"/>
          <w:sz w:val="22"/>
          <w:szCs w:val="22"/>
        </w:rPr>
        <w:t>ladas, com destaque especial para o grupo das angiospermas, como é o caso, por exemplo, das gramíneas, plantas que normalmente constituem a paisagem dominante de um campo.</w:t>
      </w:r>
    </w:p>
    <w:p w:rsidR="001C6785" w:rsidRPr="00431D60" w:rsidRDefault="001C6785" w:rsidP="00AD69A5">
      <w:pPr>
        <w:numPr>
          <w:ilvl w:val="0"/>
          <w:numId w:val="2"/>
        </w:numPr>
        <w:jc w:val="both"/>
        <w:rPr>
          <w:rFonts w:ascii="Arial" w:hAnsi="Arial" w:cs="Arial"/>
          <w:b/>
          <w:sz w:val="22"/>
          <w:szCs w:val="22"/>
        </w:rPr>
      </w:pPr>
      <w:r w:rsidRPr="00431D60">
        <w:rPr>
          <w:rFonts w:ascii="Arial" w:hAnsi="Arial" w:cs="Arial"/>
          <w:b/>
          <w:sz w:val="22"/>
          <w:szCs w:val="22"/>
        </w:rPr>
        <w:t>Consumidores ou heterótrofos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Compreendem os organismos incapazes de produzir seu próprio alimente. Em vista disso, nutrem-se dos produtores ou de outros consumidores. Denomina-se:</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sym w:font="Symbol" w:char="F09A"/>
      </w:r>
      <w:r w:rsidRPr="00431D60">
        <w:rPr>
          <w:rFonts w:ascii="Arial" w:hAnsi="Arial" w:cs="Arial"/>
          <w:sz w:val="22"/>
          <w:szCs w:val="22"/>
        </w:rPr>
        <w:t xml:space="preserve"> </w:t>
      </w:r>
      <w:r w:rsidRPr="00431D60">
        <w:rPr>
          <w:rFonts w:ascii="Arial" w:hAnsi="Arial" w:cs="Arial"/>
          <w:i/>
          <w:sz w:val="22"/>
          <w:szCs w:val="22"/>
        </w:rPr>
        <w:t>Consumidor primário ou de 1</w:t>
      </w:r>
      <w:r w:rsidRPr="00431D60">
        <w:rPr>
          <w:rFonts w:ascii="Arial" w:hAnsi="Arial" w:cs="Arial"/>
          <w:i/>
          <w:position w:val="6"/>
          <w:sz w:val="22"/>
          <w:szCs w:val="22"/>
          <w:u w:val="single"/>
        </w:rPr>
        <w:t>a</w:t>
      </w:r>
      <w:r w:rsidRPr="00431D60">
        <w:rPr>
          <w:rFonts w:ascii="Arial" w:hAnsi="Arial" w:cs="Arial"/>
          <w:i/>
          <w:sz w:val="22"/>
          <w:szCs w:val="22"/>
        </w:rPr>
        <w:t>. ordem</w:t>
      </w:r>
      <w:r w:rsidRPr="00431D60">
        <w:rPr>
          <w:rFonts w:ascii="Arial" w:hAnsi="Arial" w:cs="Arial"/>
          <w:sz w:val="22"/>
          <w:szCs w:val="22"/>
        </w:rPr>
        <w:t>: o organismo que se nutre de um produtor;</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sym w:font="Symbol" w:char="F09A"/>
      </w:r>
      <w:r w:rsidRPr="00431D60">
        <w:rPr>
          <w:rFonts w:ascii="Arial" w:hAnsi="Arial" w:cs="Arial"/>
          <w:sz w:val="22"/>
          <w:szCs w:val="22"/>
        </w:rPr>
        <w:t xml:space="preserve"> </w:t>
      </w:r>
      <w:r w:rsidRPr="00431D60">
        <w:rPr>
          <w:rFonts w:ascii="Arial" w:hAnsi="Arial" w:cs="Arial"/>
          <w:i/>
          <w:sz w:val="22"/>
          <w:szCs w:val="22"/>
        </w:rPr>
        <w:t>Consumidor secundário ou de 2</w:t>
      </w:r>
      <w:r w:rsidRPr="00431D60">
        <w:rPr>
          <w:rFonts w:ascii="Arial" w:hAnsi="Arial" w:cs="Arial"/>
          <w:i/>
          <w:position w:val="6"/>
          <w:sz w:val="22"/>
          <w:szCs w:val="22"/>
          <w:u w:val="single"/>
        </w:rPr>
        <w:t>a</w:t>
      </w:r>
      <w:r w:rsidRPr="00431D60">
        <w:rPr>
          <w:rFonts w:ascii="Arial" w:hAnsi="Arial" w:cs="Arial"/>
          <w:i/>
          <w:sz w:val="22"/>
          <w:szCs w:val="22"/>
        </w:rPr>
        <w:t xml:space="preserve">  ordem</w:t>
      </w:r>
      <w:r w:rsidRPr="00431D60">
        <w:rPr>
          <w:rFonts w:ascii="Arial" w:hAnsi="Arial" w:cs="Arial"/>
          <w:sz w:val="22"/>
          <w:szCs w:val="22"/>
        </w:rPr>
        <w:t>: aquele que se nutre de um consumidor primário;</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sym w:font="Symbol" w:char="F09A"/>
      </w:r>
      <w:r w:rsidRPr="00431D60">
        <w:rPr>
          <w:rFonts w:ascii="Arial" w:hAnsi="Arial" w:cs="Arial"/>
          <w:sz w:val="22"/>
          <w:szCs w:val="22"/>
        </w:rPr>
        <w:t xml:space="preserve"> </w:t>
      </w:r>
      <w:r w:rsidRPr="00431D60">
        <w:rPr>
          <w:rFonts w:ascii="Arial" w:hAnsi="Arial" w:cs="Arial"/>
          <w:i/>
          <w:sz w:val="22"/>
          <w:szCs w:val="22"/>
        </w:rPr>
        <w:t>Consumidor terciário ou de 3</w:t>
      </w:r>
      <w:r w:rsidRPr="00431D60">
        <w:rPr>
          <w:rFonts w:ascii="Arial" w:hAnsi="Arial" w:cs="Arial"/>
          <w:i/>
          <w:position w:val="6"/>
          <w:sz w:val="22"/>
          <w:szCs w:val="22"/>
          <w:u w:val="single"/>
        </w:rPr>
        <w:t>a</w:t>
      </w:r>
      <w:r w:rsidRPr="00431D60">
        <w:rPr>
          <w:rFonts w:ascii="Arial" w:hAnsi="Arial" w:cs="Arial"/>
          <w:i/>
          <w:sz w:val="22"/>
          <w:szCs w:val="22"/>
        </w:rPr>
        <w:t xml:space="preserve">  ordem</w:t>
      </w:r>
      <w:r w:rsidRPr="00431D60">
        <w:rPr>
          <w:rFonts w:ascii="Arial" w:hAnsi="Arial" w:cs="Arial"/>
          <w:sz w:val="22"/>
          <w:szCs w:val="22"/>
        </w:rPr>
        <w:t xml:space="preserve">: o ser que obtém seu alimento de um consumidor </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    secundário;</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sym w:font="Symbol" w:char="F09A"/>
      </w:r>
      <w:r w:rsidRPr="00431D60">
        <w:rPr>
          <w:rFonts w:ascii="Arial" w:hAnsi="Arial" w:cs="Arial"/>
          <w:sz w:val="22"/>
          <w:szCs w:val="22"/>
        </w:rPr>
        <w:t xml:space="preserve"> e assim por diante.</w:t>
      </w:r>
    </w:p>
    <w:p w:rsidR="001C6785" w:rsidRPr="00431D60" w:rsidRDefault="001C6785" w:rsidP="00AD69A5">
      <w:pPr>
        <w:numPr>
          <w:ilvl w:val="0"/>
          <w:numId w:val="2"/>
        </w:numPr>
        <w:jc w:val="both"/>
        <w:rPr>
          <w:rFonts w:ascii="Arial" w:hAnsi="Arial" w:cs="Arial"/>
          <w:sz w:val="22"/>
          <w:szCs w:val="22"/>
        </w:rPr>
      </w:pPr>
      <w:r w:rsidRPr="00431D60">
        <w:rPr>
          <w:rFonts w:ascii="Arial" w:hAnsi="Arial" w:cs="Arial"/>
          <w:b/>
          <w:sz w:val="22"/>
          <w:szCs w:val="22"/>
        </w:rPr>
        <w:t>Decompositores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São consumidores muito especiais, uma vez que se nutrem de plantas e animais mortos. Esses organismos, geralmente microscópicos (bactérias e fungos), degradam a matéria orgânica morta transformando-a em compostos inorgânicos simples que são devolvidos ao meio ambiente e podem ser reutilizados pelos produtores.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 Essa verdadeira “demolição” dos compostos orgânicos, chamada decomposição ou mineralização, é fundamental para reciclagem da matéria e faz dos decompositores as grandes "usinas processadoras de lixo" do mundo. A ação decompositora, portanto, impede que o planeta fique inteiramente recoberto por uma camada orgânica morta, fato que inviabilizaria a existência da vida na Terra.</w:t>
      </w:r>
    </w:p>
    <w:p w:rsidR="001C6785" w:rsidRPr="00431D60" w:rsidRDefault="001C6785" w:rsidP="001C6785">
      <w:pPr>
        <w:jc w:val="both"/>
        <w:rPr>
          <w:rFonts w:ascii="Arial" w:hAnsi="Arial" w:cs="Arial"/>
          <w:b/>
          <w:sz w:val="22"/>
          <w:szCs w:val="22"/>
          <w:u w:val="single"/>
        </w:rPr>
      </w:pPr>
      <w:r w:rsidRPr="00431D60">
        <w:rPr>
          <w:rFonts w:ascii="Arial" w:hAnsi="Arial" w:cs="Arial"/>
          <w:b/>
          <w:sz w:val="22"/>
          <w:szCs w:val="22"/>
          <w:u w:val="single"/>
        </w:rPr>
        <w:t>Os componentes abióticos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Denomina-se componentes abióticos os elementos ambientais que atuam diretamente sobre o mundo vivo.</w:t>
      </w:r>
    </w:p>
    <w:p w:rsidR="001C6785" w:rsidRPr="00431D60" w:rsidRDefault="001C6785" w:rsidP="00AD69A5">
      <w:pPr>
        <w:numPr>
          <w:ilvl w:val="0"/>
          <w:numId w:val="2"/>
        </w:numPr>
        <w:jc w:val="both"/>
        <w:rPr>
          <w:rFonts w:ascii="Arial" w:hAnsi="Arial" w:cs="Arial"/>
          <w:sz w:val="22"/>
          <w:szCs w:val="22"/>
        </w:rPr>
      </w:pPr>
      <w:r w:rsidRPr="00431D60">
        <w:rPr>
          <w:rFonts w:ascii="Arial" w:hAnsi="Arial" w:cs="Arial"/>
          <w:b/>
          <w:sz w:val="22"/>
          <w:szCs w:val="22"/>
        </w:rPr>
        <w:t>Temperatura</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A influência da temperatura sobre os seres vivos é facilmente compreendida, quando lembramos da íntima relação estabelecida entre ela e a atividade das enzimas, que são moléculas ativadoras do</w:t>
      </w:r>
    </w:p>
    <w:p w:rsidR="001C6785" w:rsidRPr="00431D60" w:rsidRDefault="001C6785" w:rsidP="001C6785">
      <w:pPr>
        <w:jc w:val="both"/>
        <w:rPr>
          <w:rFonts w:ascii="Arial" w:hAnsi="Arial" w:cs="Arial"/>
          <w:sz w:val="22"/>
          <w:szCs w:val="22"/>
        </w:rPr>
      </w:pPr>
      <w:r w:rsidRPr="00431D60">
        <w:rPr>
          <w:rFonts w:ascii="Arial" w:hAnsi="Arial" w:cs="Arial"/>
          <w:sz w:val="22"/>
          <w:szCs w:val="22"/>
        </w:rPr>
        <w:t>metabolismo celular.</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Embora a vida normalmente se desenvolva apenas em temperaturas entre O e 50</w:t>
      </w:r>
      <w:r w:rsidRPr="00431D60">
        <w:rPr>
          <w:rFonts w:ascii="Arial" w:hAnsi="Arial" w:cs="Arial"/>
          <w:position w:val="6"/>
          <w:sz w:val="22"/>
          <w:szCs w:val="22"/>
        </w:rPr>
        <w:t>o</w:t>
      </w:r>
      <w:r w:rsidRPr="00431D60">
        <w:rPr>
          <w:rFonts w:ascii="Arial" w:hAnsi="Arial" w:cs="Arial"/>
          <w:sz w:val="22"/>
          <w:szCs w:val="22"/>
        </w:rPr>
        <w:t>C, os seres vivos, muitas vezes, podem ultrapassar esses limites. Certas bactérias, por exemplo, foram encontradas vivas em águas termais ao redor dos 90</w:t>
      </w:r>
      <w:r w:rsidRPr="00431D60">
        <w:rPr>
          <w:rFonts w:ascii="Arial" w:hAnsi="Arial" w:cs="Arial"/>
          <w:position w:val="6"/>
          <w:sz w:val="22"/>
          <w:szCs w:val="22"/>
        </w:rPr>
        <w:t>o</w:t>
      </w:r>
      <w:r w:rsidRPr="00431D60">
        <w:rPr>
          <w:rFonts w:ascii="Arial" w:hAnsi="Arial" w:cs="Arial"/>
          <w:sz w:val="22"/>
          <w:szCs w:val="22"/>
        </w:rPr>
        <w:t>C.</w:t>
      </w:r>
    </w:p>
    <w:p w:rsidR="001C6785" w:rsidRPr="00431D60" w:rsidRDefault="001C6785" w:rsidP="00AD69A5">
      <w:pPr>
        <w:numPr>
          <w:ilvl w:val="0"/>
          <w:numId w:val="2"/>
        </w:numPr>
        <w:jc w:val="both"/>
        <w:rPr>
          <w:rFonts w:ascii="Arial" w:hAnsi="Arial" w:cs="Arial"/>
          <w:sz w:val="22"/>
          <w:szCs w:val="22"/>
        </w:rPr>
      </w:pPr>
      <w:r w:rsidRPr="00431D60">
        <w:rPr>
          <w:rFonts w:ascii="Arial" w:hAnsi="Arial" w:cs="Arial"/>
          <w:b/>
          <w:sz w:val="22"/>
          <w:szCs w:val="22"/>
        </w:rPr>
        <w:t>Água</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Componente químico mais abundante da matéria viva, a água é considerada solvente universal, atuando como dispersante de inúmeros compostos orgânicos e inorgânicos. Essa característica é de fundamental importância para os seres vivos, uma vez que as reações químicas de natureza biológica se desenvolvem em soluções.</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A água é, ainda um importante veículo de transporte de substâncias, permitindo o contínuo intercâmbio de moléculas entre líquidos extra e intracelulares. Nos seres vivos, a evaporação da água, através de suas superfícies, contribui para a manutenção da temperatura corpórea em níveis compatíveis</w:t>
      </w:r>
    </w:p>
    <w:p w:rsidR="001C6785" w:rsidRPr="00431D60" w:rsidRDefault="001C6785" w:rsidP="001C6785">
      <w:pPr>
        <w:jc w:val="both"/>
        <w:rPr>
          <w:rFonts w:ascii="Arial" w:hAnsi="Arial" w:cs="Arial"/>
          <w:sz w:val="22"/>
          <w:szCs w:val="22"/>
        </w:rPr>
      </w:pPr>
      <w:r w:rsidRPr="00431D60">
        <w:rPr>
          <w:rFonts w:ascii="Arial" w:hAnsi="Arial" w:cs="Arial"/>
          <w:sz w:val="22"/>
          <w:szCs w:val="22"/>
        </w:rPr>
        <w:t>com a vida.</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  Essas considerações, entre outras, justificam o fato de a água ser um dos componentes abióticos de maior importância para o mundo vivo. Compreende-se por que a desidratação é um desafio para a</w:t>
      </w:r>
    </w:p>
    <w:p w:rsidR="001C6785" w:rsidRPr="00431D60" w:rsidRDefault="001C6785" w:rsidP="001C6785">
      <w:pPr>
        <w:jc w:val="both"/>
        <w:rPr>
          <w:rFonts w:ascii="Arial" w:hAnsi="Arial" w:cs="Arial"/>
          <w:sz w:val="22"/>
          <w:szCs w:val="22"/>
        </w:rPr>
      </w:pPr>
      <w:r w:rsidRPr="00431D60">
        <w:rPr>
          <w:rFonts w:ascii="Arial" w:hAnsi="Arial" w:cs="Arial"/>
          <w:sz w:val="22"/>
          <w:szCs w:val="22"/>
        </w:rPr>
        <w:t>vida.</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  Os animais obtêm água principalmente por ingestão direta ou através dos alimentos. Por exemplo, cada 100 gramas de alface contêm cerca de 95 gramas de água; cenoura contêm cerca de 90 gramas de água; as batatas, cerca de 80; o queijo, cerca de 40. Até os biscoitos "secos" contêm água: cerca de 5 gramas por unidade.</w:t>
      </w:r>
    </w:p>
    <w:p w:rsidR="001C6785" w:rsidRPr="00431D60" w:rsidRDefault="001C6785" w:rsidP="00AD69A5">
      <w:pPr>
        <w:numPr>
          <w:ilvl w:val="0"/>
          <w:numId w:val="2"/>
        </w:numPr>
        <w:jc w:val="both"/>
        <w:rPr>
          <w:rFonts w:ascii="Arial" w:hAnsi="Arial" w:cs="Arial"/>
          <w:sz w:val="22"/>
          <w:szCs w:val="22"/>
        </w:rPr>
      </w:pPr>
      <w:r w:rsidRPr="00431D60">
        <w:rPr>
          <w:rFonts w:ascii="Arial" w:hAnsi="Arial" w:cs="Arial"/>
          <w:b/>
          <w:sz w:val="22"/>
          <w:szCs w:val="22"/>
        </w:rPr>
        <w:t>Luz</w:t>
      </w:r>
    </w:p>
    <w:p w:rsidR="001C6785" w:rsidRPr="00431D60" w:rsidRDefault="001C6785" w:rsidP="001C6785">
      <w:pPr>
        <w:ind w:firstLine="709"/>
        <w:jc w:val="both"/>
        <w:rPr>
          <w:rFonts w:ascii="Arial" w:hAnsi="Arial" w:cs="Arial"/>
          <w:sz w:val="22"/>
          <w:szCs w:val="22"/>
        </w:rPr>
      </w:pPr>
      <w:r w:rsidRPr="00431D60">
        <w:rPr>
          <w:rFonts w:ascii="Arial" w:hAnsi="Arial" w:cs="Arial"/>
          <w:sz w:val="22"/>
          <w:szCs w:val="22"/>
        </w:rPr>
        <w:t xml:space="preserve">  A luz constitui um componente abiótico de extrema importância para os seres vivos. Ela é a fonte de energia para a fotossíntese, fenômeno em que os organismos clorofilados sintetizantes a matéria orgânica; esta por sua vez, garante a manutenção de vida em todos os ecossistemas da Terra.</w:t>
      </w:r>
    </w:p>
    <w:p w:rsidR="001C6785" w:rsidRDefault="001C6785" w:rsidP="001C6785">
      <w:pPr>
        <w:pBdr>
          <w:top w:val="single" w:sz="4" w:space="1" w:color="auto"/>
        </w:pBdr>
        <w:ind w:firstLine="709"/>
        <w:jc w:val="both"/>
        <w:rPr>
          <w:rFonts w:ascii="Arial" w:hAnsi="Arial" w:cs="Arial"/>
          <w:b/>
          <w:sz w:val="22"/>
          <w:szCs w:val="22"/>
        </w:rPr>
      </w:pPr>
      <w:r w:rsidRPr="00431D60">
        <w:rPr>
          <w:rFonts w:ascii="Arial" w:hAnsi="Arial" w:cs="Arial"/>
          <w:sz w:val="22"/>
          <w:szCs w:val="22"/>
        </w:rPr>
        <w:lastRenderedPageBreak/>
        <w:t xml:space="preserve">  </w:t>
      </w:r>
      <w:r w:rsidRPr="00495210">
        <w:rPr>
          <w:rFonts w:ascii="Arial" w:hAnsi="Arial" w:cs="Arial"/>
          <w:b/>
          <w:sz w:val="22"/>
          <w:szCs w:val="22"/>
        </w:rPr>
        <w:t>EXERCÍCIOS</w:t>
      </w:r>
      <w:r>
        <w:rPr>
          <w:rFonts w:ascii="Arial" w:hAnsi="Arial" w:cs="Arial"/>
          <w:b/>
          <w:sz w:val="22"/>
          <w:szCs w:val="22"/>
        </w:rPr>
        <w:t xml:space="preserve"> – Copiar no caderno / Resolver e manter no caderno</w:t>
      </w:r>
    </w:p>
    <w:p w:rsidR="001C6785" w:rsidRDefault="001C6785" w:rsidP="001C6785">
      <w:pPr>
        <w:pBdr>
          <w:top w:val="single" w:sz="4" w:space="1" w:color="auto"/>
        </w:pBdr>
        <w:ind w:firstLine="709"/>
        <w:jc w:val="both"/>
        <w:rPr>
          <w:rFonts w:ascii="Arial" w:hAnsi="Arial" w:cs="Arial"/>
          <w:b/>
          <w:sz w:val="22"/>
          <w:szCs w:val="22"/>
        </w:rPr>
      </w:pPr>
    </w:p>
    <w:p w:rsidR="001C6785" w:rsidRPr="00431D60" w:rsidRDefault="001C6785" w:rsidP="00AD69A5">
      <w:pPr>
        <w:numPr>
          <w:ilvl w:val="0"/>
          <w:numId w:val="3"/>
        </w:numPr>
        <w:jc w:val="both"/>
        <w:rPr>
          <w:rFonts w:ascii="Arial" w:hAnsi="Arial" w:cs="Arial"/>
          <w:sz w:val="22"/>
          <w:szCs w:val="22"/>
        </w:rPr>
      </w:pPr>
      <w:r w:rsidRPr="00431D60">
        <w:rPr>
          <w:rFonts w:ascii="Arial" w:hAnsi="Arial" w:cs="Arial"/>
          <w:sz w:val="22"/>
          <w:szCs w:val="22"/>
        </w:rPr>
        <w:t>Defina: a) população, b) comunidade, c) ecossistema.</w:t>
      </w:r>
    </w:p>
    <w:p w:rsidR="001C6785" w:rsidRDefault="001C6785" w:rsidP="00AD69A5">
      <w:pPr>
        <w:numPr>
          <w:ilvl w:val="0"/>
          <w:numId w:val="3"/>
        </w:numPr>
        <w:jc w:val="both"/>
        <w:rPr>
          <w:rFonts w:ascii="Arial" w:hAnsi="Arial" w:cs="Arial"/>
          <w:sz w:val="22"/>
          <w:szCs w:val="22"/>
        </w:rPr>
      </w:pPr>
      <w:r w:rsidRPr="00431D60">
        <w:rPr>
          <w:rFonts w:ascii="Arial" w:hAnsi="Arial" w:cs="Arial"/>
          <w:sz w:val="22"/>
          <w:szCs w:val="22"/>
        </w:rPr>
        <w:t>Diferencie hábitat de nicho ecológico.</w:t>
      </w:r>
    </w:p>
    <w:p w:rsidR="001C6785" w:rsidRDefault="001C6785" w:rsidP="00AD69A5">
      <w:pPr>
        <w:numPr>
          <w:ilvl w:val="0"/>
          <w:numId w:val="3"/>
        </w:numPr>
        <w:jc w:val="both"/>
        <w:rPr>
          <w:rFonts w:ascii="Arial" w:hAnsi="Arial" w:cs="Arial"/>
          <w:sz w:val="22"/>
          <w:szCs w:val="22"/>
        </w:rPr>
      </w:pPr>
      <w:r w:rsidRPr="00431D60">
        <w:rPr>
          <w:rFonts w:ascii="Arial" w:hAnsi="Arial" w:cs="Arial"/>
          <w:sz w:val="22"/>
          <w:szCs w:val="22"/>
        </w:rPr>
        <w:t>Que nome podemos atribui</w:t>
      </w:r>
      <w:r>
        <w:rPr>
          <w:rFonts w:ascii="Arial" w:hAnsi="Arial" w:cs="Arial"/>
          <w:sz w:val="22"/>
          <w:szCs w:val="22"/>
        </w:rPr>
        <w:t>r</w:t>
      </w:r>
      <w:r w:rsidRPr="00431D60">
        <w:rPr>
          <w:rFonts w:ascii="Arial" w:hAnsi="Arial" w:cs="Arial"/>
          <w:sz w:val="22"/>
          <w:szCs w:val="22"/>
        </w:rPr>
        <w:t xml:space="preserve"> ao conjunto de animais e vegetais que vivem em um determinado ambiente?</w:t>
      </w:r>
    </w:p>
    <w:p w:rsidR="001C6785" w:rsidRDefault="001C6785" w:rsidP="00AD69A5">
      <w:pPr>
        <w:numPr>
          <w:ilvl w:val="0"/>
          <w:numId w:val="3"/>
        </w:numPr>
        <w:jc w:val="both"/>
        <w:rPr>
          <w:rFonts w:ascii="Arial" w:hAnsi="Arial" w:cs="Arial"/>
          <w:sz w:val="22"/>
          <w:szCs w:val="22"/>
        </w:rPr>
      </w:pPr>
      <w:r>
        <w:rPr>
          <w:rFonts w:ascii="Arial" w:hAnsi="Arial" w:cs="Arial"/>
          <w:sz w:val="22"/>
          <w:szCs w:val="22"/>
        </w:rPr>
        <w:t>C</w:t>
      </w:r>
      <w:r w:rsidRPr="00431D60">
        <w:rPr>
          <w:rFonts w:ascii="Arial" w:hAnsi="Arial" w:cs="Arial"/>
          <w:sz w:val="22"/>
          <w:szCs w:val="22"/>
        </w:rPr>
        <w:t>omo podemos definir o conjunto de todos os ecossistemas da Terra?</w:t>
      </w:r>
    </w:p>
    <w:p w:rsidR="001C6785" w:rsidRDefault="001C6785" w:rsidP="00AD69A5">
      <w:pPr>
        <w:numPr>
          <w:ilvl w:val="0"/>
          <w:numId w:val="3"/>
        </w:numPr>
        <w:jc w:val="both"/>
        <w:rPr>
          <w:rFonts w:ascii="Arial" w:hAnsi="Arial" w:cs="Arial"/>
          <w:sz w:val="22"/>
          <w:szCs w:val="22"/>
        </w:rPr>
      </w:pPr>
      <w:r>
        <w:rPr>
          <w:rFonts w:ascii="Arial" w:hAnsi="Arial" w:cs="Arial"/>
          <w:sz w:val="22"/>
          <w:szCs w:val="22"/>
        </w:rPr>
        <w:t>O que são seres autótrofos? Dê exemplos.</w:t>
      </w:r>
    </w:p>
    <w:p w:rsidR="001C6785" w:rsidRDefault="001C6785" w:rsidP="00AD69A5">
      <w:pPr>
        <w:numPr>
          <w:ilvl w:val="0"/>
          <w:numId w:val="3"/>
        </w:numPr>
        <w:jc w:val="both"/>
        <w:rPr>
          <w:rFonts w:ascii="Arial" w:hAnsi="Arial" w:cs="Arial"/>
          <w:sz w:val="22"/>
          <w:szCs w:val="22"/>
        </w:rPr>
      </w:pPr>
      <w:r w:rsidRPr="00431D60">
        <w:rPr>
          <w:rFonts w:ascii="Arial" w:hAnsi="Arial" w:cs="Arial"/>
          <w:sz w:val="22"/>
          <w:szCs w:val="22"/>
        </w:rPr>
        <w:t>Que organismos são produtores nos ambientes terrestres? E nos oceanos?</w:t>
      </w:r>
    </w:p>
    <w:p w:rsidR="001C6785" w:rsidRDefault="001C6785" w:rsidP="00AD69A5">
      <w:pPr>
        <w:numPr>
          <w:ilvl w:val="0"/>
          <w:numId w:val="3"/>
        </w:numPr>
        <w:jc w:val="both"/>
        <w:rPr>
          <w:rFonts w:ascii="Arial" w:hAnsi="Arial" w:cs="Arial"/>
          <w:sz w:val="22"/>
          <w:szCs w:val="22"/>
        </w:rPr>
      </w:pPr>
      <w:r>
        <w:rPr>
          <w:rFonts w:ascii="Arial" w:hAnsi="Arial" w:cs="Arial"/>
          <w:sz w:val="22"/>
          <w:szCs w:val="22"/>
        </w:rPr>
        <w:t>O que são seres heterótrofos? Dê exemplos.</w:t>
      </w:r>
    </w:p>
    <w:p w:rsidR="001C6785" w:rsidRDefault="001C6785" w:rsidP="00AD69A5">
      <w:pPr>
        <w:numPr>
          <w:ilvl w:val="0"/>
          <w:numId w:val="3"/>
        </w:numPr>
        <w:jc w:val="both"/>
        <w:rPr>
          <w:rFonts w:ascii="Arial" w:hAnsi="Arial" w:cs="Arial"/>
          <w:sz w:val="22"/>
          <w:szCs w:val="22"/>
        </w:rPr>
      </w:pPr>
      <w:r w:rsidRPr="00431D60">
        <w:rPr>
          <w:rFonts w:ascii="Arial" w:hAnsi="Arial" w:cs="Arial"/>
          <w:sz w:val="22"/>
          <w:szCs w:val="22"/>
        </w:rPr>
        <w:t>Qual é o papel dos decompositores num ecossistema?</w:t>
      </w:r>
    </w:p>
    <w:p w:rsidR="001C6785" w:rsidRDefault="001C6785" w:rsidP="00AD69A5">
      <w:pPr>
        <w:numPr>
          <w:ilvl w:val="0"/>
          <w:numId w:val="3"/>
        </w:numPr>
        <w:jc w:val="both"/>
        <w:rPr>
          <w:rFonts w:ascii="Arial" w:hAnsi="Arial" w:cs="Arial"/>
          <w:sz w:val="22"/>
          <w:szCs w:val="22"/>
        </w:rPr>
      </w:pPr>
      <w:r>
        <w:rPr>
          <w:rFonts w:ascii="Arial" w:hAnsi="Arial" w:cs="Arial"/>
          <w:sz w:val="22"/>
          <w:szCs w:val="22"/>
        </w:rPr>
        <w:t>O que são componentes abióticos? Dê três exemplos deles.</w:t>
      </w:r>
    </w:p>
    <w:p w:rsidR="001C6785" w:rsidRPr="009D7DAC" w:rsidRDefault="001C6785" w:rsidP="00AD69A5">
      <w:pPr>
        <w:numPr>
          <w:ilvl w:val="0"/>
          <w:numId w:val="3"/>
        </w:numPr>
        <w:jc w:val="both"/>
        <w:rPr>
          <w:rFonts w:ascii="Arial" w:hAnsi="Arial" w:cs="Arial"/>
          <w:sz w:val="22"/>
          <w:szCs w:val="22"/>
        </w:rPr>
      </w:pPr>
      <w:r w:rsidRPr="009D7DAC">
        <w:rPr>
          <w:rFonts w:ascii="Arial" w:hAnsi="Arial" w:cs="Arial"/>
          <w:sz w:val="22"/>
          <w:szCs w:val="22"/>
        </w:rPr>
        <w:t>Por que a luz é um componente abiótico importante para os seres vivos?</w:t>
      </w:r>
    </w:p>
    <w:p w:rsidR="004D3FEB" w:rsidRPr="00BE54C8" w:rsidRDefault="004D3FEB" w:rsidP="00FB590A">
      <w:pPr>
        <w:jc w:val="center"/>
        <w:rPr>
          <w:b/>
          <w:sz w:val="40"/>
          <w:szCs w:val="40"/>
        </w:rPr>
      </w:pPr>
    </w:p>
    <w:p w:rsidR="00FB590A" w:rsidRDefault="00FB590A" w:rsidP="00FB590A">
      <w:pPr>
        <w:pBdr>
          <w:top w:val="single" w:sz="4" w:space="1" w:color="auto"/>
        </w:pBdr>
        <w:ind w:firstLine="889"/>
        <w:jc w:val="both"/>
        <w:rPr>
          <w:rFonts w:ascii="Arial" w:hAnsi="Arial" w:cs="Arial"/>
          <w:sz w:val="22"/>
          <w:szCs w:val="22"/>
        </w:rPr>
      </w:pPr>
    </w:p>
    <w:p w:rsidR="00FE0DE6" w:rsidRPr="00FE0DE6" w:rsidRDefault="00FE0DE6" w:rsidP="00FE0DE6">
      <w:pPr>
        <w:pStyle w:val="Ttulo2"/>
        <w:rPr>
          <w:rFonts w:ascii="Arial" w:hAnsi="Arial" w:cs="Arial"/>
          <w:color w:val="000000" w:themeColor="text1"/>
          <w:sz w:val="28"/>
          <w:szCs w:val="28"/>
        </w:rPr>
      </w:pPr>
      <w:r w:rsidRPr="00FE0DE6">
        <w:rPr>
          <w:rFonts w:ascii="Arial" w:hAnsi="Arial" w:cs="Arial"/>
          <w:color w:val="000000" w:themeColor="text1"/>
          <w:sz w:val="28"/>
          <w:szCs w:val="28"/>
        </w:rPr>
        <w:t>C</w:t>
      </w:r>
      <w:r>
        <w:rPr>
          <w:rFonts w:ascii="Arial" w:hAnsi="Arial" w:cs="Arial"/>
          <w:color w:val="000000" w:themeColor="text1"/>
          <w:sz w:val="28"/>
          <w:szCs w:val="28"/>
        </w:rPr>
        <w:t>adeias e Teias Alimentares</w:t>
      </w:r>
    </w:p>
    <w:p w:rsidR="00FE0DE6" w:rsidRDefault="00FE0DE6" w:rsidP="00FE0DE6">
      <w:pPr>
        <w:ind w:firstLine="889"/>
        <w:jc w:val="both"/>
        <w:rPr>
          <w:rFonts w:ascii="Arial" w:hAnsi="Arial" w:cs="Arial"/>
          <w:sz w:val="22"/>
          <w:szCs w:val="22"/>
        </w:rPr>
      </w:pPr>
    </w:p>
    <w:p w:rsidR="00FB590A" w:rsidRPr="00BE54C8" w:rsidRDefault="00FB590A" w:rsidP="00FB590A">
      <w:pPr>
        <w:ind w:firstLine="889"/>
        <w:jc w:val="both"/>
      </w:pPr>
      <w:r w:rsidRPr="00BE54C8">
        <w:t xml:space="preserve">No estudo do metabolismo energético, vimos que os seres vivos fazem o oxigênio reagir com a </w:t>
      </w:r>
      <w:r w:rsidRPr="00BE54C8">
        <w:rPr>
          <w:b/>
        </w:rPr>
        <w:t>glicose</w:t>
      </w:r>
      <w:r w:rsidRPr="00BE54C8">
        <w:t>, liberando a energia contida nela.  Os animais fazem o oxigênio chegar até as células de diferentes maneiras. Os mamíferos, por exemplo, usam a respiração celular para obter oxigênio do ar.  O sangue se encarrega de transportá-lo até às diferentes células do corpo.</w:t>
      </w:r>
    </w:p>
    <w:p w:rsidR="00FB590A" w:rsidRPr="00BE54C8" w:rsidRDefault="00FB590A" w:rsidP="00FB590A">
      <w:pPr>
        <w:ind w:firstLine="889"/>
        <w:jc w:val="both"/>
      </w:pPr>
    </w:p>
    <w:p w:rsidR="00FB590A" w:rsidRPr="00BE54C8" w:rsidRDefault="00FB590A" w:rsidP="00FB590A">
      <w:pPr>
        <w:ind w:firstLine="889"/>
        <w:jc w:val="both"/>
      </w:pPr>
    </w:p>
    <w:p w:rsidR="00FB590A" w:rsidRPr="00BE54C8" w:rsidRDefault="00FB590A" w:rsidP="00FB590A">
      <w:pPr>
        <w:ind w:firstLine="889"/>
        <w:jc w:val="both"/>
      </w:pPr>
      <w:r w:rsidRPr="00BE54C8">
        <w:t>Comparando a fotossíntese com a respiração celular, notamos que são processos contrários</w:t>
      </w:r>
    </w:p>
    <w:p w:rsidR="00FB590A" w:rsidRPr="00BE54C8" w:rsidRDefault="00FB590A" w:rsidP="00FB590A">
      <w:pPr>
        <w:ind w:firstLine="889"/>
        <w:jc w:val="both"/>
      </w:pPr>
    </w:p>
    <w:tbl>
      <w:tblPr>
        <w:tblW w:w="0" w:type="auto"/>
        <w:tblInd w:w="970" w:type="dxa"/>
        <w:tblBorders>
          <w:top w:val="single" w:sz="12" w:space="0" w:color="808080"/>
          <w:left w:val="single" w:sz="12" w:space="0" w:color="808080"/>
          <w:bottom w:val="single" w:sz="12" w:space="0" w:color="808080"/>
          <w:right w:val="single" w:sz="12" w:space="0" w:color="808080"/>
          <w:insideH w:val="nil"/>
          <w:insideV w:val="single" w:sz="6" w:space="0" w:color="C0C0C0"/>
        </w:tblBorders>
        <w:tblCellMar>
          <w:left w:w="70" w:type="dxa"/>
          <w:right w:w="70" w:type="dxa"/>
        </w:tblCellMar>
        <w:tblLook w:val="00BF" w:firstRow="1" w:lastRow="0" w:firstColumn="1" w:lastColumn="0" w:noHBand="0" w:noVBand="0"/>
      </w:tblPr>
      <w:tblGrid>
        <w:gridCol w:w="3420"/>
        <w:gridCol w:w="2160"/>
        <w:gridCol w:w="3240"/>
      </w:tblGrid>
      <w:tr w:rsidR="00FB590A" w:rsidRPr="00BE54C8" w:rsidTr="00563367">
        <w:tblPrEx>
          <w:tblCellMar>
            <w:top w:w="0" w:type="dxa"/>
            <w:bottom w:w="0" w:type="dxa"/>
          </w:tblCellMar>
        </w:tblPrEx>
        <w:trPr>
          <w:cantSplit/>
        </w:trPr>
        <w:tc>
          <w:tcPr>
            <w:tcW w:w="3420" w:type="dxa"/>
            <w:tcBorders>
              <w:bottom w:val="single" w:sz="6" w:space="0" w:color="808080"/>
            </w:tcBorders>
            <w:shd w:val="solid" w:color="C0C0C0" w:fill="FFFFFF"/>
          </w:tcPr>
          <w:p w:rsidR="00FB590A" w:rsidRPr="00BE54C8" w:rsidRDefault="00FB590A" w:rsidP="00563367">
            <w:pPr>
              <w:jc w:val="both"/>
              <w:rPr>
                <w:b/>
                <w:bCs/>
                <w:i/>
                <w:iCs/>
              </w:rPr>
            </w:pPr>
          </w:p>
        </w:tc>
        <w:tc>
          <w:tcPr>
            <w:tcW w:w="2160" w:type="dxa"/>
            <w:tcBorders>
              <w:bottom w:val="single" w:sz="6" w:space="0" w:color="808080"/>
            </w:tcBorders>
          </w:tcPr>
          <w:p w:rsidR="00FB590A" w:rsidRPr="00BE54C8" w:rsidRDefault="00FB590A" w:rsidP="00563367">
            <w:pPr>
              <w:jc w:val="center"/>
              <w:rPr>
                <w:b/>
                <w:bCs/>
                <w:i/>
                <w:iCs/>
              </w:rPr>
            </w:pPr>
            <w:r w:rsidRPr="00BE54C8">
              <w:rPr>
                <w:b/>
                <w:bCs/>
                <w:i/>
                <w:iCs/>
              </w:rPr>
              <w:t>FOTOSSÍNTESE</w:t>
            </w:r>
          </w:p>
        </w:tc>
        <w:tc>
          <w:tcPr>
            <w:tcW w:w="3240" w:type="dxa"/>
            <w:tcBorders>
              <w:bottom w:val="single" w:sz="6" w:space="0" w:color="808080"/>
            </w:tcBorders>
            <w:shd w:val="solid" w:color="C0C0C0" w:fill="FFFFFF"/>
          </w:tcPr>
          <w:p w:rsidR="00FB590A" w:rsidRPr="00BE54C8" w:rsidRDefault="00FB590A" w:rsidP="00563367">
            <w:pPr>
              <w:jc w:val="center"/>
              <w:rPr>
                <w:b/>
                <w:bCs/>
                <w:i/>
                <w:iCs/>
              </w:rPr>
            </w:pPr>
            <w:r w:rsidRPr="00BE54C8">
              <w:rPr>
                <w:b/>
                <w:bCs/>
                <w:i/>
                <w:iCs/>
              </w:rPr>
              <w:t>RESPIRAÇÃO</w:t>
            </w:r>
          </w:p>
        </w:tc>
      </w:tr>
      <w:tr w:rsidR="00FB590A" w:rsidRPr="00BE54C8" w:rsidTr="00563367">
        <w:tblPrEx>
          <w:tblCellMar>
            <w:top w:w="0" w:type="dxa"/>
            <w:bottom w:w="0" w:type="dxa"/>
          </w:tblCellMar>
        </w:tblPrEx>
        <w:trPr>
          <w:cantSplit/>
        </w:trPr>
        <w:tc>
          <w:tcPr>
            <w:tcW w:w="3420" w:type="dxa"/>
            <w:tcBorders>
              <w:top w:val="single" w:sz="6" w:space="0" w:color="808080"/>
            </w:tcBorders>
            <w:shd w:val="solid" w:color="C0C0C0" w:fill="FFFFFF"/>
          </w:tcPr>
          <w:p w:rsidR="00FB590A" w:rsidRPr="00BE54C8" w:rsidRDefault="00FB590A" w:rsidP="00563367">
            <w:pPr>
              <w:pStyle w:val="Ttulo4"/>
              <w:pBdr>
                <w:bottom w:val="none" w:sz="0" w:space="0" w:color="auto"/>
              </w:pBdr>
              <w:rPr>
                <w:rFonts w:ascii="Times New Roman" w:hAnsi="Times New Roman"/>
                <w:bCs/>
                <w:szCs w:val="24"/>
              </w:rPr>
            </w:pPr>
            <w:r w:rsidRPr="00BE54C8">
              <w:rPr>
                <w:rFonts w:ascii="Times New Roman" w:hAnsi="Times New Roman"/>
                <w:bCs/>
                <w:szCs w:val="24"/>
              </w:rPr>
              <w:t>Água</w:t>
            </w:r>
          </w:p>
        </w:tc>
        <w:tc>
          <w:tcPr>
            <w:tcW w:w="2160" w:type="dxa"/>
            <w:tcBorders>
              <w:top w:val="single" w:sz="6" w:space="0" w:color="808080"/>
            </w:tcBorders>
          </w:tcPr>
          <w:p w:rsidR="00FB590A" w:rsidRPr="00BE54C8" w:rsidRDefault="00FB590A" w:rsidP="00563367">
            <w:pPr>
              <w:jc w:val="center"/>
            </w:pPr>
            <w:r w:rsidRPr="00BE54C8">
              <w:t>Utiliza</w:t>
            </w:r>
          </w:p>
        </w:tc>
        <w:tc>
          <w:tcPr>
            <w:tcW w:w="3240" w:type="dxa"/>
            <w:tcBorders>
              <w:top w:val="single" w:sz="6" w:space="0" w:color="808080"/>
            </w:tcBorders>
            <w:shd w:val="solid" w:color="C0C0C0" w:fill="FFFFFF"/>
          </w:tcPr>
          <w:p w:rsidR="00FB590A" w:rsidRPr="00BE54C8" w:rsidRDefault="00FB590A" w:rsidP="00563367">
            <w:pPr>
              <w:jc w:val="center"/>
            </w:pPr>
            <w:r w:rsidRPr="00BE54C8">
              <w:t>Produz</w:t>
            </w:r>
          </w:p>
        </w:tc>
      </w:tr>
      <w:tr w:rsidR="00FB590A" w:rsidRPr="00BE54C8" w:rsidTr="00563367">
        <w:tblPrEx>
          <w:tblCellMar>
            <w:top w:w="0" w:type="dxa"/>
            <w:bottom w:w="0" w:type="dxa"/>
          </w:tblCellMar>
        </w:tblPrEx>
        <w:trPr>
          <w:cantSplit/>
        </w:trPr>
        <w:tc>
          <w:tcPr>
            <w:tcW w:w="3420" w:type="dxa"/>
            <w:shd w:val="solid" w:color="C0C0C0" w:fill="FFFFFF"/>
          </w:tcPr>
          <w:p w:rsidR="00FB590A" w:rsidRPr="00BE54C8" w:rsidRDefault="00FB590A" w:rsidP="00563367">
            <w:pPr>
              <w:jc w:val="center"/>
              <w:rPr>
                <w:b/>
                <w:bCs/>
              </w:rPr>
            </w:pPr>
            <w:r w:rsidRPr="00BE54C8">
              <w:rPr>
                <w:b/>
                <w:bCs/>
              </w:rPr>
              <w:t>Gás carbônico</w:t>
            </w:r>
          </w:p>
        </w:tc>
        <w:tc>
          <w:tcPr>
            <w:tcW w:w="2160" w:type="dxa"/>
          </w:tcPr>
          <w:p w:rsidR="00FB590A" w:rsidRPr="00BE54C8" w:rsidRDefault="00FB590A" w:rsidP="00563367">
            <w:pPr>
              <w:jc w:val="center"/>
            </w:pPr>
            <w:r w:rsidRPr="00BE54C8">
              <w:t>Utiliza</w:t>
            </w:r>
          </w:p>
        </w:tc>
        <w:tc>
          <w:tcPr>
            <w:tcW w:w="3240" w:type="dxa"/>
            <w:shd w:val="solid" w:color="C0C0C0" w:fill="FFFFFF"/>
          </w:tcPr>
          <w:p w:rsidR="00FB590A" w:rsidRPr="00BE54C8" w:rsidRDefault="00FB590A" w:rsidP="00563367">
            <w:pPr>
              <w:jc w:val="center"/>
            </w:pPr>
            <w:r w:rsidRPr="00BE54C8">
              <w:t>Produz</w:t>
            </w:r>
          </w:p>
        </w:tc>
      </w:tr>
      <w:tr w:rsidR="00FB590A" w:rsidRPr="00BE54C8" w:rsidTr="00563367">
        <w:tblPrEx>
          <w:tblCellMar>
            <w:top w:w="0" w:type="dxa"/>
            <w:bottom w:w="0" w:type="dxa"/>
          </w:tblCellMar>
        </w:tblPrEx>
        <w:trPr>
          <w:cantSplit/>
        </w:trPr>
        <w:tc>
          <w:tcPr>
            <w:tcW w:w="3420" w:type="dxa"/>
            <w:shd w:val="solid" w:color="C0C0C0" w:fill="FFFFFF"/>
          </w:tcPr>
          <w:p w:rsidR="00FB590A" w:rsidRPr="00BE54C8" w:rsidRDefault="00FB590A" w:rsidP="00563367">
            <w:pPr>
              <w:jc w:val="center"/>
              <w:rPr>
                <w:b/>
                <w:bCs/>
              </w:rPr>
            </w:pPr>
            <w:r w:rsidRPr="00BE54C8">
              <w:rPr>
                <w:b/>
                <w:bCs/>
              </w:rPr>
              <w:t>Oxigênio</w:t>
            </w:r>
          </w:p>
        </w:tc>
        <w:tc>
          <w:tcPr>
            <w:tcW w:w="2160" w:type="dxa"/>
          </w:tcPr>
          <w:p w:rsidR="00FB590A" w:rsidRPr="00BE54C8" w:rsidRDefault="00FB590A" w:rsidP="00563367">
            <w:pPr>
              <w:jc w:val="center"/>
            </w:pPr>
            <w:r w:rsidRPr="00BE54C8">
              <w:t>Produz</w:t>
            </w:r>
          </w:p>
        </w:tc>
        <w:tc>
          <w:tcPr>
            <w:tcW w:w="3240" w:type="dxa"/>
            <w:shd w:val="solid" w:color="C0C0C0" w:fill="FFFFFF"/>
          </w:tcPr>
          <w:p w:rsidR="00FB590A" w:rsidRPr="00BE54C8" w:rsidRDefault="00FB590A" w:rsidP="00563367">
            <w:pPr>
              <w:jc w:val="center"/>
            </w:pPr>
            <w:r w:rsidRPr="00BE54C8">
              <w:t>Utiliza</w:t>
            </w:r>
          </w:p>
        </w:tc>
      </w:tr>
      <w:tr w:rsidR="00FB590A" w:rsidRPr="00BE54C8" w:rsidTr="00563367">
        <w:tblPrEx>
          <w:tblCellMar>
            <w:top w:w="0" w:type="dxa"/>
            <w:bottom w:w="0" w:type="dxa"/>
          </w:tblCellMar>
        </w:tblPrEx>
        <w:trPr>
          <w:cantSplit/>
        </w:trPr>
        <w:tc>
          <w:tcPr>
            <w:tcW w:w="3420" w:type="dxa"/>
            <w:shd w:val="solid" w:color="C0C0C0" w:fill="FFFFFF"/>
          </w:tcPr>
          <w:p w:rsidR="00FB590A" w:rsidRPr="00BE54C8" w:rsidRDefault="00FB590A" w:rsidP="00563367">
            <w:pPr>
              <w:jc w:val="center"/>
              <w:rPr>
                <w:b/>
                <w:bCs/>
              </w:rPr>
            </w:pPr>
            <w:r w:rsidRPr="00BE54C8">
              <w:rPr>
                <w:b/>
                <w:bCs/>
              </w:rPr>
              <w:t>Glicose</w:t>
            </w:r>
          </w:p>
        </w:tc>
        <w:tc>
          <w:tcPr>
            <w:tcW w:w="2160" w:type="dxa"/>
          </w:tcPr>
          <w:p w:rsidR="00FB590A" w:rsidRPr="00BE54C8" w:rsidRDefault="00FB590A" w:rsidP="00563367">
            <w:pPr>
              <w:jc w:val="center"/>
            </w:pPr>
            <w:r w:rsidRPr="00BE54C8">
              <w:t>Produz</w:t>
            </w:r>
          </w:p>
        </w:tc>
        <w:tc>
          <w:tcPr>
            <w:tcW w:w="3240" w:type="dxa"/>
            <w:shd w:val="solid" w:color="C0C0C0" w:fill="FFFFFF"/>
          </w:tcPr>
          <w:p w:rsidR="00FB590A" w:rsidRPr="00BE54C8" w:rsidRDefault="00FB590A" w:rsidP="00563367">
            <w:pPr>
              <w:jc w:val="center"/>
            </w:pPr>
            <w:r w:rsidRPr="00BE54C8">
              <w:t>Utiliza</w:t>
            </w:r>
          </w:p>
        </w:tc>
      </w:tr>
    </w:tbl>
    <w:p w:rsidR="00FB590A" w:rsidRPr="00BE54C8" w:rsidRDefault="00FB590A" w:rsidP="00FB590A">
      <w:pPr>
        <w:ind w:firstLine="889"/>
        <w:jc w:val="both"/>
      </w:pPr>
    </w:p>
    <w:p w:rsidR="00FB590A" w:rsidRPr="00BE54C8" w:rsidRDefault="00FB590A" w:rsidP="00FB590A">
      <w:pPr>
        <w:ind w:firstLine="889"/>
        <w:jc w:val="both"/>
      </w:pPr>
      <w:r w:rsidRPr="00BE54C8">
        <w:t>Como você deve ter notado, o fluxo de energia de um ser vivo começa com as plantas.</w:t>
      </w:r>
    </w:p>
    <w:p w:rsidR="00FB590A" w:rsidRPr="00BE54C8" w:rsidRDefault="00FB590A" w:rsidP="00FB590A">
      <w:pPr>
        <w:ind w:firstLine="889"/>
        <w:jc w:val="both"/>
      </w:pPr>
      <w:r w:rsidRPr="00BE54C8">
        <w:t xml:space="preserve">Na natureza, as plantas começam a cadeia alimentar com a produção de matéria orgânica, para o que utilizam a energia luminosa do Sol.  Essa matéria orgânica produzida pelas plantas é utilizada por elas e também pelos animais no processo de respiração celular. </w:t>
      </w:r>
    </w:p>
    <w:p w:rsidR="00FB590A" w:rsidRPr="00BE54C8" w:rsidRDefault="00FB590A" w:rsidP="00FB590A">
      <w:pPr>
        <w:ind w:firstLine="889"/>
        <w:jc w:val="both"/>
      </w:pPr>
      <w:r w:rsidRPr="00BE54C8">
        <w:t>A seguir, mostramos uma cadeia alimentar, ou seja, uma sequência linear, mostrando a transferência de matéria e energia, desde os produtores até os consumidores.</w:t>
      </w:r>
    </w:p>
    <w:p w:rsidR="00FB590A" w:rsidRPr="00BE54C8" w:rsidRDefault="00FB590A" w:rsidP="00FB590A">
      <w:pPr>
        <w:jc w:val="both"/>
      </w:pPr>
    </w:p>
    <w:p w:rsidR="00FB590A" w:rsidRPr="00BE54C8" w:rsidRDefault="00FB590A" w:rsidP="00FB590A">
      <w:pPr>
        <w:jc w:val="both"/>
      </w:pPr>
    </w:p>
    <w:p w:rsidR="00FB590A" w:rsidRPr="00BE54C8" w:rsidRDefault="00A10994" w:rsidP="00FB590A">
      <w:pPr>
        <w:jc w:val="both"/>
      </w:pPr>
      <w:r w:rsidRPr="00BE54C8">
        <w:rPr>
          <w:noProof/>
        </w:rPr>
        <w:lastRenderedPageBreak/>
        <w:drawing>
          <wp:anchor distT="0" distB="0" distL="114300" distR="114300" simplePos="0" relativeHeight="251676672" behindDoc="0" locked="0" layoutInCell="1" allowOverlap="1">
            <wp:simplePos x="0" y="0"/>
            <wp:positionH relativeFrom="column">
              <wp:posOffset>457200</wp:posOffset>
            </wp:positionH>
            <wp:positionV relativeFrom="paragraph">
              <wp:posOffset>22860</wp:posOffset>
            </wp:positionV>
            <wp:extent cx="5940425" cy="2118995"/>
            <wp:effectExtent l="19050" t="19050" r="22225" b="14605"/>
            <wp:wrapSquare wrapText="bothSides"/>
            <wp:docPr id="293" name="Imagem 293" descr="cade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adeia1"/>
                    <pic:cNvPicPr>
                      <a:picLocks noChangeAspect="1" noChangeArrowheads="1"/>
                    </pic:cNvPicPr>
                  </pic:nvPicPr>
                  <pic:blipFill>
                    <a:blip r:embed="rId8">
                      <a:lum bright="20000" contrast="52000"/>
                      <a:grayscl/>
                      <a:extLst>
                        <a:ext uri="{28A0092B-C50C-407E-A947-70E740481C1C}">
                          <a14:useLocalDpi xmlns:a14="http://schemas.microsoft.com/office/drawing/2010/main" val="0"/>
                        </a:ext>
                      </a:extLst>
                    </a:blip>
                    <a:srcRect t="9799" r="4987"/>
                    <a:stretch>
                      <a:fillRect/>
                    </a:stretch>
                  </pic:blipFill>
                  <pic:spPr bwMode="auto">
                    <a:xfrm>
                      <a:off x="0" y="0"/>
                      <a:ext cx="5940425" cy="21189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B590A" w:rsidRPr="00BE54C8" w:rsidRDefault="00A10994" w:rsidP="00FB590A">
      <w:pPr>
        <w:jc w:val="both"/>
      </w:pPr>
      <w:r w:rsidRPr="00BE54C8">
        <w:rPr>
          <w:noProof/>
        </w:rPr>
        <mc:AlternateContent>
          <mc:Choice Requires="wps">
            <w:drawing>
              <wp:anchor distT="0" distB="0" distL="114300" distR="114300" simplePos="0" relativeHeight="251678720" behindDoc="0" locked="0" layoutInCell="1" allowOverlap="1">
                <wp:simplePos x="0" y="0"/>
                <wp:positionH relativeFrom="column">
                  <wp:posOffset>3190875</wp:posOffset>
                </wp:positionH>
                <wp:positionV relativeFrom="paragraph">
                  <wp:posOffset>93980</wp:posOffset>
                </wp:positionV>
                <wp:extent cx="800100" cy="571500"/>
                <wp:effectExtent l="9525" t="7620" r="9525" b="11430"/>
                <wp:wrapNone/>
                <wp:docPr id="2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Cobra</w:t>
                            </w:r>
                          </w:p>
                          <w:p w:rsidR="00FB590A" w:rsidRDefault="00FB590A" w:rsidP="00FB590A">
                            <w:pPr>
                              <w:rPr>
                                <w:rFonts w:ascii="Arial" w:hAnsi="Arial" w:cs="Arial"/>
                                <w:sz w:val="18"/>
                              </w:rPr>
                            </w:pPr>
                            <w:r>
                              <w:rPr>
                                <w:rFonts w:ascii="Arial" w:hAnsi="Arial" w:cs="Arial"/>
                                <w:sz w:val="18"/>
                              </w:rPr>
                              <w:t>(Cons. secundário)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251.25pt;margin-top:7.4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KtJwIAAFI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sWSEsM0&#10;9uhRjIG8gZEUyzISNFhfod+DRc8wogEbnYr19h74V08MbHpmOnHrHAy9YA0mOI8vs4unE46PILvh&#10;AzQYiO0DJKCxdTqyh3wQRMdGHc/NiclwvLzOkSC0cDSVV/MS5RiBVU+PrfPhnQBNolBTh71P4Oxw&#10;78Pk+uQSY3lQstlKpZLiut1GOXJgOCfb9J3Qf3JThgw1XZZFOdX/V4g8fX+C0DLgwCupU0XoFp1Y&#10;FVl7a5okBybVJGN1ypxojMxNHIZxN6Jj5HYHzREJdTANNi4iCj2475QMONQ19d/2zAlK1HuDTVnO&#10;F4u4BUlZlFcFKu7Ssru0MMMRqqaBkknchGlz9tbJrsdI0xgYuMVGtjKR/JzVKW8c3NSm05LFzbjU&#10;k9fzr2D9AwAA//8DAFBLAwQUAAYACAAAACEAwtJ4kd0AAAAKAQAADwAAAGRycy9kb3ducmV2Lnht&#10;bEyPwU7DMBBE70j8g7VIXBC1CW0IIU6FkEBwg4Lg6sbbJCJeB9tNw9+znOC4M6PZN9V6doOYMMTe&#10;k4aLhQKB1HjbU6vh7fX+vAARkyFrBk+o4RsjrOvjo8qU1h/oBadNagWXUCyNhi6lsZQyNh06Exd+&#10;RGJv54Mzic/QShvMgcvdIDOlculMT/yhMyPeddh8bvZOQ7F8nD7i0+Xze5Pvhut0djU9fAWtT0/m&#10;2xsQCef0F4ZffEaHmpm2fk82ikHDSmUrjrKx5AkcyLOChS0LihVZV/L/hPoHAAD//wMAUEsBAi0A&#10;FAAGAAgAAAAhALaDOJL+AAAA4QEAABMAAAAAAAAAAAAAAAAAAAAAAFtDb250ZW50X1R5cGVzXS54&#10;bWxQSwECLQAUAAYACAAAACEAOP0h/9YAAACUAQAACwAAAAAAAAAAAAAAAAAvAQAAX3JlbHMvLnJl&#10;bHNQSwECLQAUAAYACAAAACEAtH3irScCAABSBAAADgAAAAAAAAAAAAAAAAAuAgAAZHJzL2Uyb0Rv&#10;Yy54bWxQSwECLQAUAAYACAAAACEAwtJ4kd0AAAAKAQAADwAAAAAAAAAAAAAAAACBBAAAZHJzL2Rv&#10;d25yZXYueG1sUEsFBgAAAAAEAAQA8wAAAIsFAAAAAA==&#10;">
                <v:textbo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Cobra</w:t>
                      </w:r>
                    </w:p>
                    <w:p w:rsidR="00FB590A" w:rsidRDefault="00FB590A" w:rsidP="00FB590A">
                      <w:pPr>
                        <w:rPr>
                          <w:rFonts w:ascii="Arial" w:hAnsi="Arial" w:cs="Arial"/>
                          <w:sz w:val="18"/>
                        </w:rPr>
                      </w:pPr>
                      <w:r>
                        <w:rPr>
                          <w:rFonts w:ascii="Arial" w:hAnsi="Arial" w:cs="Arial"/>
                          <w:sz w:val="18"/>
                        </w:rPr>
                        <w:t>(Cons. secundário)</w:t>
                      </w:r>
                    </w:p>
                  </w:txbxContent>
                </v:textbox>
              </v:shape>
            </w:pict>
          </mc:Fallback>
        </mc:AlternateContent>
      </w:r>
      <w:r w:rsidRPr="00BE54C8">
        <w:rPr>
          <w:noProof/>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93980</wp:posOffset>
                </wp:positionV>
                <wp:extent cx="800100" cy="571500"/>
                <wp:effectExtent l="9525" t="7620" r="9525" b="11430"/>
                <wp:wrapNone/>
                <wp:docPr id="2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Coelho</w:t>
                            </w:r>
                          </w:p>
                          <w:p w:rsidR="00FB590A" w:rsidRDefault="00FB590A" w:rsidP="00FB590A">
                            <w:pPr>
                              <w:rPr>
                                <w:rFonts w:ascii="Arial" w:hAnsi="Arial" w:cs="Arial"/>
                                <w:sz w:val="18"/>
                              </w:rPr>
                            </w:pPr>
                            <w:r>
                              <w:rPr>
                                <w:rFonts w:ascii="Arial" w:hAnsi="Arial" w:cs="Arial"/>
                                <w:sz w:val="18"/>
                              </w:rPr>
                              <w:t>(Cons. primário)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153pt;margin-top:7.4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JpKg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QI7ZZjG&#10;Hj2KMZC3MJJidREJGqwv0e/BomcY0YCNTsV6ewf8qycGtj0znbhxDoZesAYTnMeX2dnTCcdHkHr4&#10;CA0GYvsACWhsnY7sIR8E0bFRT6fmxGQ4Xl7lSBBaOJqWl/MlyjECK58fW+fDewGaRKGiDnufwNnh&#10;zofJ9dklxvKgZLOTSiXFdfVWOXJgOCe79B3Rf3JThgwVXS2L5VT/XyHy9P0JQsuAA6+kThWhW3Ri&#10;ZWTtnWmSHJhUk4zVKXOkMTI3cRjGekwtSxxHimtonpBXB9N84z6i0IP7TsmAs11R/23PnKBEfTDY&#10;m9V8sYjLkJTF8rJAxZ1b6nMLMxyhKhoomcRtmBZob53seow0TYOBG+xnKxPXL1kd08f5Td067lpc&#10;kHM9eb38ETY/AAAA//8DAFBLAwQUAAYACAAAACEAkR/INt0AAAAKAQAADwAAAGRycy9kb3ducmV2&#10;LnhtbEyPwU7DMBBE70j8g7VIXBC1aaJQQpwKIYHgVgqCqxtvk4h4HWw3DX/PcoLjzoxm31Tr2Q1i&#10;whB7TxquFgoEUuNtT62Gt9eHyxWImAxZM3hCDd8YYV2fnlSmtP5ILzhtUyu4hGJpNHQpjaWUsenQ&#10;mbjwIxJ7ex+cSXyGVtpgjlzuBrlUqpDO9MQfOjPifYfN5/bgNKzyp+kjPmeb96bYDzfp4np6/Apa&#10;n5/Nd7cgEs7pLwy/+IwONTPt/IFsFIOGTBW8JbGR8wQO5NmShR0LihVZV/L/hPoHAAD//wMAUEsB&#10;Ai0AFAAGAAgAAAAhALaDOJL+AAAA4QEAABMAAAAAAAAAAAAAAAAAAAAAAFtDb250ZW50X1R5cGVz&#10;XS54bWxQSwECLQAUAAYACAAAACEAOP0h/9YAAACUAQAACwAAAAAAAAAAAAAAAAAvAQAAX3JlbHMv&#10;LnJlbHNQSwECLQAUAAYACAAAACEABtpiaSoCAABZBAAADgAAAAAAAAAAAAAAAAAuAgAAZHJzL2Uy&#10;b0RvYy54bWxQSwECLQAUAAYACAAAACEAkR/INt0AAAAKAQAADwAAAAAAAAAAAAAAAACEBAAAZHJz&#10;L2Rvd25yZXYueG1sUEsFBgAAAAAEAAQA8wAAAI4FAAAAAA==&#10;">
                <v:textbo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Coelho</w:t>
                      </w:r>
                    </w:p>
                    <w:p w:rsidR="00FB590A" w:rsidRDefault="00FB590A" w:rsidP="00FB590A">
                      <w:pPr>
                        <w:rPr>
                          <w:rFonts w:ascii="Arial" w:hAnsi="Arial" w:cs="Arial"/>
                          <w:sz w:val="18"/>
                        </w:rPr>
                      </w:pPr>
                      <w:r>
                        <w:rPr>
                          <w:rFonts w:ascii="Arial" w:hAnsi="Arial" w:cs="Arial"/>
                          <w:sz w:val="18"/>
                        </w:rPr>
                        <w:t>(Cons. primário)</w:t>
                      </w:r>
                    </w:p>
                  </w:txbxContent>
                </v:textbox>
              </v:shape>
            </w:pict>
          </mc:Fallback>
        </mc:AlternateContent>
      </w:r>
    </w:p>
    <w:p w:rsidR="00FB590A" w:rsidRPr="00BE54C8" w:rsidRDefault="00A10994" w:rsidP="00FB590A">
      <w:pPr>
        <w:jc w:val="both"/>
      </w:pPr>
      <w:r w:rsidRPr="00BE54C8">
        <w:rPr>
          <w:noProof/>
        </w:rPr>
        <mc:AlternateContent>
          <mc:Choice Requires="wps">
            <w:drawing>
              <wp:anchor distT="0" distB="0" distL="114300" distR="114300" simplePos="0" relativeHeight="251677696" behindDoc="0" locked="0" layoutInCell="1" allowOverlap="1">
                <wp:simplePos x="0" y="0"/>
                <wp:positionH relativeFrom="column">
                  <wp:posOffset>666750</wp:posOffset>
                </wp:positionH>
                <wp:positionV relativeFrom="paragraph">
                  <wp:posOffset>-3810</wp:posOffset>
                </wp:positionV>
                <wp:extent cx="800100" cy="571500"/>
                <wp:effectExtent l="9525" t="8890" r="9525" b="10160"/>
                <wp:wrapNone/>
                <wp:docPr id="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Planta</w:t>
                            </w:r>
                          </w:p>
                          <w:p w:rsidR="00FB590A" w:rsidRDefault="00FB590A" w:rsidP="00FB590A">
                            <w:pPr>
                              <w:rPr>
                                <w:rFonts w:ascii="Arial" w:hAnsi="Arial" w:cs="Arial"/>
                                <w:sz w:val="18"/>
                              </w:rPr>
                            </w:pPr>
                            <w:r>
                              <w:rPr>
                                <w:rFonts w:ascii="Arial" w:hAnsi="Arial" w:cs="Arial"/>
                                <w:sz w:val="18"/>
                              </w:rPr>
                              <w:t>(produtor)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8" type="#_x0000_t202" style="position:absolute;left:0;text-align:left;margin-left:52.5pt;margin-top:-.3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HxKgIAAFk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sWKEsM0&#10;9uhBjIG8gZEU60UkaLC+RL97i55hRAM2OhXr7R3wr54Y2PXMdOLGORh6wRpMcB5fZhdPJxwfQerh&#10;AzQYiB0CJKCxdTqyh3wQRMdGPZ6bE5PheHmVI0Fo4WharuZLlGMEVj49ts6HdwI0iUJFHfY+gbPj&#10;nQ+T65NLjOVByWYvlUqK6+qdcuTIcE726Tuh/+SmDBkqul4Wy6n+v0Lk6fsThJYBB15JnSpCt+jE&#10;ysjaW9MkOTCpJhmrU+ZEY2Ru4jCM9Ti1LL6NFNfQPCKvDqb5xn1EoQf3nZIBZ7ui/tuBOUGJem+w&#10;N+v5YhGXISmL5apAxV1a6ksLMxyhKhoomcRdmBboYJ3seow0TYOBG+xnKxPXz1md0sf5Td067Vpc&#10;kEs9eT3/EbY/AAAA//8DAFBLAwQUAAYACAAAACEAvXSam94AAAAIAQAADwAAAGRycy9kb3ducmV2&#10;LnhtbEyPy07DMBBF90j8gzVIbFDr9EFoQ5wKIYHoDgqCrRtPkwh7HGw3DX/PsILl1R2dObfcjM6K&#10;AUPsPCmYTTMQSLU3HTUK3l4fJisQMWky2npCBd8YYVOdn5W6MP5ELzjsUiMYQrHQCtqU+kLKWLfo&#10;dJz6Hom7gw9OJ46hkSboE8OdlfMsy6XTHfGHVvd432L9uTs6Bavl0/ARt4vn9zo/2HW6uhkev4JS&#10;lxfj3S2IhGP6O4ZffVaHip32/kgmCss5u+YtScEkB8H9fDHjvGf4egmyKuX/AdUPAAAA//8DAFBL&#10;AQItABQABgAIAAAAIQC2gziS/gAAAOEBAAATAAAAAAAAAAAAAAAAAAAAAABbQ29udGVudF9UeXBl&#10;c10ueG1sUEsBAi0AFAAGAAgAAAAhADj9If/WAAAAlAEAAAsAAAAAAAAAAAAAAAAALwEAAF9yZWxz&#10;Ly5yZWxzUEsBAi0AFAAGAAgAAAAhAI3jkfEqAgAAWQQAAA4AAAAAAAAAAAAAAAAALgIAAGRycy9l&#10;Mm9Eb2MueG1sUEsBAi0AFAAGAAgAAAAhAL10mpveAAAACAEAAA8AAAAAAAAAAAAAAAAAhAQAAGRy&#10;cy9kb3ducmV2LnhtbFBLBQYAAAAABAAEAPMAAACPBQAAAAA=&#10;">
                <v:textbo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Planta</w:t>
                      </w:r>
                    </w:p>
                    <w:p w:rsidR="00FB590A" w:rsidRDefault="00FB590A" w:rsidP="00FB590A">
                      <w:pPr>
                        <w:rPr>
                          <w:rFonts w:ascii="Arial" w:hAnsi="Arial" w:cs="Arial"/>
                          <w:sz w:val="18"/>
                        </w:rPr>
                      </w:pPr>
                      <w:r>
                        <w:rPr>
                          <w:rFonts w:ascii="Arial" w:hAnsi="Arial" w:cs="Arial"/>
                          <w:sz w:val="18"/>
                        </w:rPr>
                        <w:t>(produtor)</w:t>
                      </w:r>
                    </w:p>
                  </w:txbxContent>
                </v:textbox>
              </v:shape>
            </w:pict>
          </mc:Fallback>
        </mc:AlternateConten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A10994" w:rsidP="00FB590A">
      <w:pPr>
        <w:jc w:val="both"/>
      </w:pPr>
      <w:r w:rsidRPr="00BE54C8">
        <w:rPr>
          <w:noProof/>
        </w:rPr>
        <mc:AlternateContent>
          <mc:Choice Requires="wps">
            <w:drawing>
              <wp:anchor distT="0" distB="0" distL="114300" distR="114300" simplePos="0" relativeHeight="251680768" behindDoc="0" locked="0" layoutInCell="1" allowOverlap="1">
                <wp:simplePos x="0" y="0"/>
                <wp:positionH relativeFrom="column">
                  <wp:posOffset>4095750</wp:posOffset>
                </wp:positionH>
                <wp:positionV relativeFrom="paragraph">
                  <wp:posOffset>110490</wp:posOffset>
                </wp:positionV>
                <wp:extent cx="1028700" cy="571500"/>
                <wp:effectExtent l="9525" t="5080" r="9525" b="13970"/>
                <wp:wrapNone/>
                <wp:docPr id="2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Ave de rapina</w:t>
                            </w:r>
                          </w:p>
                          <w:p w:rsidR="00FB590A" w:rsidRDefault="00FB590A" w:rsidP="00FB590A">
                            <w:pPr>
                              <w:rPr>
                                <w:rFonts w:ascii="Arial" w:hAnsi="Arial" w:cs="Arial"/>
                                <w:sz w:val="18"/>
                              </w:rPr>
                            </w:pPr>
                            <w:r>
                              <w:rPr>
                                <w:rFonts w:ascii="Arial" w:hAnsi="Arial" w:cs="Arial"/>
                                <w:sz w:val="18"/>
                              </w:rPr>
                              <w:t>(Cons. terciário)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9" type="#_x0000_t202" style="position:absolute;left:0;text-align:left;margin-left:322.5pt;margin-top:8.7pt;width:8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JrLQIAAFoEAAAOAAAAZHJzL2Uyb0RvYy54bWysVNtu2zAMfR+wfxD0vtjxkiYx4hRdugwD&#10;ugvQ7gNkWY6FSaImKbG7rx8lp2l2exmmB4E0qUPykPT6etCKHIXzEkxFp5OcEmE4NNLsK/rlYfdq&#10;SYkPzDRMgREVfRSeXm9evlj3thQFdKAa4QiCGF/2tqJdCLbMMs87oZmfgBUGjS04zQKqbp81jvWI&#10;rlVW5PlV1oNrrAMuvMevt6ORbhJ+2woePrWtF4GoimJuId0u3XW8s82alXvHbCf5KQ32D1loJg0G&#10;PUPdssDIwcnfoLTkDjy0YcJBZ9C2kotUA1YzzX+p5r5jVqRakBxvzzT5/wfLPx4/OyKbihZXlBim&#10;sUcPYgjkDQykWC0iQb31JfrdW/QMAxqw0alYb++Af/XEwLZjZi9unIO+E6zBBKfxZXbxdMTxEaTu&#10;P0CDgdghQAIaWqcje8gHQXRs1OO5OTEZHkPmxXKRo4mjbb6YzlGOIVj59No6H94J0CQKFXXY/ITO&#10;jnc+jK5PLjGYByWbnVQqKW5fb5UjR4aDskvnhP6TmzKkr+hqXsxHAv4KkafzJwgtA068krqiy7MT&#10;KyNtb02DabIyMKlGGatT5sRjpG4kMQz1kHr2OgaIHNfQPCKxDsYBx4VEoQP3nZIeh7ui/tuBOUGJ&#10;em+wOavpbBa3ISmz+aJAxV1a6ksLMxyhKhooGcVtGDfoYJ3cdxhpHAcDN9jQViaun7M6pY8DnLp1&#10;Wra4IZd68nr+JWx+AAAA//8DAFBLAwQUAAYACAAAACEAdxpkj94AAAAKAQAADwAAAGRycy9kb3du&#10;cmV2LnhtbEyPwU7DMBBE70j8g7VIXFBrAyEJIU6FkED0Bi2Cqxu7SYS9Drabhr9nOcFxZ0azb+rV&#10;7CybTIiDRwmXSwHMYOv1gJ2Et+3jogQWk0KtrEcj4dtEWDWnJ7WqtD/iq5k2qWNUgrFSEvqUxorz&#10;2PbGqbj0o0Hy9j44legMHddBHancWX4lRM6dGpA+9Go0D71pPzcHJ6HMnqePuL5+eW/zvb1NF8X0&#10;9BWkPD+b7++AJTOnvzD84hM6NMS08wfUkVkJeXZDWxIZRQaMAqUoSNiRIEjhTc3/T2h+AAAA//8D&#10;AFBLAQItABQABgAIAAAAIQC2gziS/gAAAOEBAAATAAAAAAAAAAAAAAAAAAAAAABbQ29udGVudF9U&#10;eXBlc10ueG1sUEsBAi0AFAAGAAgAAAAhADj9If/WAAAAlAEAAAsAAAAAAAAAAAAAAAAALwEAAF9y&#10;ZWxzLy5yZWxzUEsBAi0AFAAGAAgAAAAhAIO9cmstAgAAWgQAAA4AAAAAAAAAAAAAAAAALgIAAGRy&#10;cy9lMm9Eb2MueG1sUEsBAi0AFAAGAAgAAAAhAHcaZI/eAAAACgEAAA8AAAAAAAAAAAAAAAAAhwQA&#10;AGRycy9kb3ducmV2LnhtbFBLBQYAAAAABAAEAPMAAACSBQAAAAA=&#10;">
                <v:textbox>
                  <w:txbxContent>
                    <w:p w:rsidR="00FB590A" w:rsidRDefault="00FB590A" w:rsidP="00FB590A">
                      <w:pPr>
                        <w:pStyle w:val="Cabealho"/>
                        <w:tabs>
                          <w:tab w:val="clear" w:pos="4419"/>
                          <w:tab w:val="clear" w:pos="8838"/>
                        </w:tabs>
                        <w:rPr>
                          <w:rFonts w:ascii="Arial" w:hAnsi="Arial" w:cs="Arial"/>
                          <w:szCs w:val="24"/>
                        </w:rPr>
                      </w:pPr>
                      <w:r>
                        <w:rPr>
                          <w:rFonts w:ascii="Arial" w:hAnsi="Arial" w:cs="Arial"/>
                          <w:szCs w:val="24"/>
                        </w:rPr>
                        <w:t>Ave de rapina</w:t>
                      </w:r>
                    </w:p>
                    <w:p w:rsidR="00FB590A" w:rsidRDefault="00FB590A" w:rsidP="00FB590A">
                      <w:pPr>
                        <w:rPr>
                          <w:rFonts w:ascii="Arial" w:hAnsi="Arial" w:cs="Arial"/>
                          <w:sz w:val="18"/>
                        </w:rPr>
                      </w:pPr>
                      <w:r>
                        <w:rPr>
                          <w:rFonts w:ascii="Arial" w:hAnsi="Arial" w:cs="Arial"/>
                          <w:sz w:val="18"/>
                        </w:rPr>
                        <w:t>(Cons. terciário)</w:t>
                      </w:r>
                    </w:p>
                  </w:txbxContent>
                </v:textbox>
              </v:shape>
            </w:pict>
          </mc:Fallback>
        </mc:AlternateConten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rPr>
          <w:b/>
        </w:rPr>
      </w:pPr>
      <w:r w:rsidRPr="00BE54C8">
        <w:rPr>
          <w:b/>
        </w:rPr>
        <w:t>A planta (produtor) transfere matéria e energia para o coelho (consumidor primário), que transfere matéria e energia para a cobra (consumidor secundário) e assim por diante.</w:t>
      </w:r>
    </w:p>
    <w:p w:rsidR="00FB590A" w:rsidRPr="00BE54C8" w:rsidRDefault="00FB590A" w:rsidP="00FB590A">
      <w:pPr>
        <w:ind w:firstLine="889"/>
        <w:jc w:val="both"/>
      </w:pPr>
    </w:p>
    <w:p w:rsidR="00FB590A" w:rsidRPr="00BE54C8" w:rsidRDefault="00FB590A" w:rsidP="00FB590A">
      <w:pPr>
        <w:ind w:firstLine="889"/>
        <w:jc w:val="both"/>
      </w:pPr>
      <w:r w:rsidRPr="00BE54C8">
        <w:t>A partir de agora você certamente entenderá melhor o fluxo de energia na natureza e a importância da energia para os seres vivos.</w:t>
      </w:r>
    </w:p>
    <w:p w:rsidR="00FB590A" w:rsidRPr="00BE54C8" w:rsidRDefault="00FB590A" w:rsidP="00FB590A">
      <w:pPr>
        <w:ind w:firstLine="889"/>
        <w:jc w:val="both"/>
      </w:pPr>
      <w:r w:rsidRPr="00BE54C8">
        <w:t xml:space="preserve">Nos ecossistemas com os quais estamos mais familiarizados e nas cadeias alimentares mais comuns para nós, o ponto de partida são as plantas.  E a razão é muito simples: elas produzem os alimentos orgânicos e incorporam neles a energia, que obtêm do Sol.  Elas fazem a fotossíntese, mas não são os únicos seres vivos fotossintetizantes.  As algas unicelulares, que são microscópicas e ocorrem em grandes quantidades nos mares, rios e lagos, também fazem a fotossíntese.  Essas algas compõem o </w:t>
      </w:r>
      <w:r w:rsidRPr="00BE54C8">
        <w:rPr>
          <w:b/>
          <w:bCs/>
        </w:rPr>
        <w:t xml:space="preserve">fitoplâncton, </w:t>
      </w:r>
      <w:r w:rsidRPr="00BE54C8">
        <w:t xml:space="preserve">conjunto de seres autótrofos flutuantes.  </w:t>
      </w:r>
    </w:p>
    <w:p w:rsidR="00FB590A" w:rsidRPr="00BE54C8" w:rsidRDefault="00FB590A" w:rsidP="00FB590A">
      <w:pPr>
        <w:ind w:firstLine="889"/>
        <w:jc w:val="both"/>
      </w:pPr>
      <w:r w:rsidRPr="00BE54C8">
        <w:t>Repare a cadeia alimentar abaixo, um exemplo marinho.</w:t>
      </w:r>
    </w:p>
    <w:p w:rsidR="00FB590A" w:rsidRPr="00BE54C8" w:rsidRDefault="00FB590A" w:rsidP="00FB590A">
      <w:pPr>
        <w:ind w:firstLine="889"/>
        <w:jc w:val="both"/>
      </w:pPr>
    </w:p>
    <w:p w:rsidR="00FB590A" w:rsidRPr="00BE54C8" w:rsidRDefault="00FB590A" w:rsidP="00FB590A">
      <w:pPr>
        <w:ind w:firstLine="889"/>
        <w:jc w:val="both"/>
      </w:pPr>
    </w:p>
    <w:p w:rsidR="00FB590A" w:rsidRPr="00BE54C8" w:rsidRDefault="00FB590A" w:rsidP="00FB590A">
      <w:pPr>
        <w:ind w:firstLine="889"/>
        <w:jc w:val="both"/>
      </w:pPr>
      <w:r w:rsidRPr="00BE54C8">
        <w:t xml:space="preserve">ALGAS  </w:t>
      </w:r>
      <w:r w:rsidRPr="00BE54C8">
        <w:sym w:font="Symbol" w:char="F0AE"/>
      </w:r>
      <w:r w:rsidRPr="00BE54C8">
        <w:t xml:space="preserve">  MICROCRUSTÁCEOS   </w:t>
      </w:r>
      <w:r w:rsidRPr="00BE54C8">
        <w:sym w:font="Symbol" w:char="F0AE"/>
      </w:r>
      <w:r w:rsidRPr="00BE54C8">
        <w:t xml:space="preserve">   PEIXES   </w:t>
      </w:r>
      <w:r w:rsidRPr="00BE54C8">
        <w:sym w:font="Symbol" w:char="F0AE"/>
      </w:r>
      <w:r w:rsidRPr="00BE54C8">
        <w:t xml:space="preserve">    FOCAS</w:t>
      </w:r>
    </w:p>
    <w:p w:rsidR="00FB590A" w:rsidRPr="00BE54C8" w:rsidRDefault="00FB590A" w:rsidP="00FB590A">
      <w:pPr>
        <w:ind w:firstLine="889"/>
        <w:jc w:val="both"/>
      </w:pPr>
      <w:r w:rsidRPr="00BE54C8">
        <w:t xml:space="preserve">(Produtor)             (cons. Primário)   (cons. Secundário)   (cons. Terciário) </w:t>
      </w:r>
    </w:p>
    <w:p w:rsidR="00FB590A" w:rsidRPr="00BE54C8" w:rsidRDefault="00FB590A" w:rsidP="00FB590A">
      <w:pPr>
        <w:ind w:firstLine="889"/>
        <w:jc w:val="both"/>
      </w:pPr>
    </w:p>
    <w:p w:rsidR="00FB590A" w:rsidRPr="00BE54C8" w:rsidRDefault="00FB590A" w:rsidP="00FB590A">
      <w:pPr>
        <w:ind w:firstLine="709"/>
        <w:jc w:val="both"/>
      </w:pPr>
      <w:r w:rsidRPr="00BE54C8">
        <w:t>Notamos acima que quando um organismo obtém um alimento, ele está adquirindo  energia — para o desempenho de diversas atividades vitais que nele se processam — e matéria (um conjunto de elementos químicos que constituem a “matéria-prima” utilizada na construção do organismo vivo.</w:t>
      </w:r>
    </w:p>
    <w:p w:rsidR="00FB590A" w:rsidRPr="00BE54C8" w:rsidRDefault="00FB590A" w:rsidP="00FB590A">
      <w:pPr>
        <w:ind w:firstLine="709"/>
        <w:jc w:val="both"/>
        <w:rPr>
          <w:b/>
        </w:rPr>
      </w:pPr>
      <w:r w:rsidRPr="00BE54C8">
        <w:t xml:space="preserve">Vimos também que as relações alimentares nos ecossistemas podem ser descritas por meio de </w:t>
      </w:r>
      <w:r w:rsidRPr="00BE54C8">
        <w:rPr>
          <w:b/>
        </w:rPr>
        <w:t xml:space="preserve">cadeias alimentares.  </w:t>
      </w:r>
    </w:p>
    <w:p w:rsidR="00FB590A" w:rsidRPr="00BE54C8" w:rsidRDefault="00FB590A" w:rsidP="00FB590A">
      <w:pPr>
        <w:ind w:firstLine="709"/>
        <w:jc w:val="both"/>
      </w:pPr>
      <w:r w:rsidRPr="00BE54C8">
        <w:t>Existe um fluxo continuo de alimento - isto é, de energia e matéria - , dos produtores até os decompositores, passando ou não pelos consumidores. Esse processo é denominado cadeia alimentar.</w:t>
      </w:r>
    </w:p>
    <w:p w:rsidR="00FB590A" w:rsidRPr="00BE54C8" w:rsidRDefault="00FB590A" w:rsidP="00FB590A">
      <w:pPr>
        <w:ind w:firstLine="709"/>
        <w:jc w:val="both"/>
      </w:pPr>
      <w:r w:rsidRPr="00BE54C8">
        <w:t xml:space="preserve">Na representação linear de uma cadeia alimentar, a ponta da seta indica o </w:t>
      </w:r>
      <w:r w:rsidRPr="00BE54C8">
        <w:rPr>
          <w:b/>
          <w:bCs/>
        </w:rPr>
        <w:t>nível trófico</w:t>
      </w:r>
      <w:r w:rsidRPr="00BE54C8">
        <w:t xml:space="preserve"> que obtém alimento. Por exemplo: na cadeia aquática as algas servem de alimento para os microcrustáceos (pequenos animais parentes dos camarões), que são comidos pelos peixes.  Estes últimos são alimento das focas.</w:t>
      </w:r>
    </w:p>
    <w:p w:rsidR="00FB590A" w:rsidRPr="00BE54C8" w:rsidRDefault="00FB590A" w:rsidP="00FB590A">
      <w:pPr>
        <w:ind w:firstLine="709"/>
        <w:jc w:val="both"/>
      </w:pPr>
      <w:r w:rsidRPr="00BE54C8">
        <w:t>Veja abaixo mais exemplos de cadeias alimentares.</w:t>
      </w:r>
    </w:p>
    <w:p w:rsidR="00FB590A" w:rsidRPr="00BE54C8" w:rsidRDefault="00FB590A" w:rsidP="00FB590A">
      <w:pPr>
        <w:jc w:val="both"/>
        <w:rPr>
          <w:b/>
        </w:rPr>
      </w:pPr>
    </w:p>
    <w:p w:rsidR="00FB590A" w:rsidRPr="00BE54C8" w:rsidRDefault="00FB590A" w:rsidP="00FB590A">
      <w:pPr>
        <w:pBdr>
          <w:top w:val="single" w:sz="6" w:space="1" w:color="auto"/>
          <w:left w:val="single" w:sz="6" w:space="18" w:color="auto"/>
          <w:bottom w:val="single" w:sz="6" w:space="1" w:color="auto"/>
          <w:right w:val="single" w:sz="6" w:space="1" w:color="auto"/>
        </w:pBdr>
        <w:ind w:left="1134" w:right="1134" w:firstLine="709"/>
      </w:pPr>
      <w:r w:rsidRPr="00BE54C8">
        <w:t xml:space="preserve">gramíneas </w:t>
      </w:r>
      <w:r w:rsidRPr="00BE54C8">
        <w:sym w:font="Symbol" w:char="F0AE"/>
      </w:r>
      <w:r w:rsidRPr="00BE54C8">
        <w:t xml:space="preserve"> decompositores</w:t>
      </w:r>
    </w:p>
    <w:p w:rsidR="00FB590A" w:rsidRPr="00BE54C8" w:rsidRDefault="00FB590A" w:rsidP="00FB590A">
      <w:pPr>
        <w:pBdr>
          <w:top w:val="single" w:sz="6" w:space="1" w:color="auto"/>
          <w:left w:val="single" w:sz="6" w:space="18" w:color="auto"/>
          <w:bottom w:val="single" w:sz="6" w:space="1" w:color="auto"/>
          <w:right w:val="single" w:sz="6" w:space="1" w:color="auto"/>
        </w:pBdr>
        <w:ind w:left="1134" w:right="1134" w:firstLine="709"/>
      </w:pPr>
      <w:r w:rsidRPr="00BE54C8">
        <w:t xml:space="preserve">gramíneas </w:t>
      </w:r>
      <w:r w:rsidRPr="00BE54C8">
        <w:sym w:font="Symbol" w:char="F0AE"/>
      </w:r>
      <w:r w:rsidRPr="00BE54C8">
        <w:t xml:space="preserve"> preás </w:t>
      </w:r>
      <w:r w:rsidRPr="00BE54C8">
        <w:sym w:font="Symbol" w:char="F0AE"/>
      </w:r>
      <w:r w:rsidRPr="00BE54C8">
        <w:t xml:space="preserve"> decompositores</w:t>
      </w:r>
    </w:p>
    <w:p w:rsidR="00FB590A" w:rsidRPr="00BE54C8" w:rsidRDefault="00FB590A" w:rsidP="00FB590A">
      <w:pPr>
        <w:pBdr>
          <w:top w:val="single" w:sz="6" w:space="1" w:color="auto"/>
          <w:left w:val="single" w:sz="6" w:space="18" w:color="auto"/>
          <w:bottom w:val="single" w:sz="6" w:space="1" w:color="auto"/>
          <w:right w:val="single" w:sz="6" w:space="1" w:color="auto"/>
        </w:pBdr>
        <w:ind w:left="1134" w:right="1134" w:firstLine="709"/>
      </w:pPr>
      <w:r w:rsidRPr="00BE54C8">
        <w:t xml:space="preserve">gramíneas </w:t>
      </w:r>
      <w:r w:rsidRPr="00BE54C8">
        <w:sym w:font="Symbol" w:char="F0AE"/>
      </w:r>
      <w:r w:rsidRPr="00BE54C8">
        <w:t xml:space="preserve">  preás </w:t>
      </w:r>
      <w:r w:rsidRPr="00BE54C8">
        <w:sym w:font="Symbol" w:char="F0AE"/>
      </w:r>
      <w:r w:rsidRPr="00BE54C8">
        <w:t xml:space="preserve">  cobras </w:t>
      </w:r>
      <w:r w:rsidRPr="00BE54C8">
        <w:sym w:font="Symbol" w:char="F0AE"/>
      </w:r>
      <w:r w:rsidRPr="00BE54C8">
        <w:t xml:space="preserve"> decompositores</w:t>
      </w:r>
    </w:p>
    <w:p w:rsidR="00FB590A" w:rsidRPr="00BE54C8" w:rsidRDefault="00FB590A" w:rsidP="00FB590A">
      <w:pPr>
        <w:ind w:firstLine="709"/>
        <w:jc w:val="both"/>
      </w:pPr>
    </w:p>
    <w:p w:rsidR="00FB590A" w:rsidRPr="00BE54C8" w:rsidRDefault="00FB590A" w:rsidP="00FB590A">
      <w:pPr>
        <w:ind w:firstLine="709"/>
        <w:jc w:val="both"/>
      </w:pPr>
      <w:r w:rsidRPr="00BE54C8">
        <w:lastRenderedPageBreak/>
        <w:t xml:space="preserve">Cada componente da cadeia, representando um grupo de seres vivos, é denominado </w:t>
      </w:r>
      <w:r w:rsidRPr="00BE54C8">
        <w:rPr>
          <w:b/>
        </w:rPr>
        <w:t>nível trófíco</w:t>
      </w:r>
      <w:r w:rsidRPr="00BE54C8">
        <w:t xml:space="preserve">.  Assim, na cadeia “gramíneas </w:t>
      </w:r>
      <w:r w:rsidRPr="00BE54C8">
        <w:sym w:font="Symbol" w:char="F0AE"/>
      </w:r>
      <w:r w:rsidRPr="00BE54C8">
        <w:t xml:space="preserve"> preás </w:t>
      </w:r>
      <w:r w:rsidRPr="00BE54C8">
        <w:sym w:font="Symbol" w:char="F0AE"/>
      </w:r>
      <w:r w:rsidRPr="00BE54C8">
        <w:t xml:space="preserve"> cobras </w:t>
      </w:r>
      <w:r w:rsidRPr="00BE54C8">
        <w:sym w:font="Symbol" w:char="F0AE"/>
      </w:r>
      <w:r w:rsidRPr="00BE54C8">
        <w:t xml:space="preserve"> decompositores”, as gramíneas formam o </w:t>
      </w:r>
      <w:r w:rsidRPr="00BE54C8">
        <w:rPr>
          <w:b/>
        </w:rPr>
        <w:t>primeiro nível trófico</w:t>
      </w:r>
      <w:r w:rsidRPr="00BE54C8">
        <w:t xml:space="preserve">;  os preás representam o </w:t>
      </w:r>
      <w:r w:rsidRPr="00BE54C8">
        <w:rPr>
          <w:b/>
        </w:rPr>
        <w:t>segundo nível trófico</w:t>
      </w:r>
      <w:r w:rsidRPr="00BE54C8">
        <w:t xml:space="preserve">;  as cobras são o </w:t>
      </w:r>
      <w:r w:rsidRPr="00BE54C8">
        <w:rPr>
          <w:b/>
        </w:rPr>
        <w:t xml:space="preserve">terceiro nível trófico </w:t>
      </w:r>
      <w:r w:rsidRPr="00BE54C8">
        <w:t>e</w:t>
      </w:r>
      <w:r w:rsidRPr="00BE54C8">
        <w:rPr>
          <w:b/>
        </w:rPr>
        <w:t xml:space="preserve"> </w:t>
      </w:r>
      <w:r w:rsidRPr="00BE54C8">
        <w:t xml:space="preserve">os decompositores, são o </w:t>
      </w:r>
      <w:r w:rsidRPr="00BE54C8">
        <w:rPr>
          <w:b/>
        </w:rPr>
        <w:t>quarto nível trófico</w:t>
      </w:r>
      <w:r w:rsidRPr="00BE54C8">
        <w:t>.</w:t>
      </w:r>
    </w:p>
    <w:p w:rsidR="00FB590A" w:rsidRPr="00BE54C8" w:rsidRDefault="00FB590A" w:rsidP="00FB590A">
      <w:pPr>
        <w:ind w:firstLine="709"/>
        <w:jc w:val="both"/>
      </w:pPr>
      <w:r w:rsidRPr="00BE54C8">
        <w:t>Note que uma cadeia alimentar inicia-se sempre com os produtores e termina-se com os decompositores.  Todavia, é comum não aparecerem os decompositores na cadeia.</w:t>
      </w:r>
    </w:p>
    <w:p w:rsidR="00FB590A" w:rsidRPr="00BE54C8" w:rsidRDefault="00FB590A" w:rsidP="00FB590A">
      <w:pPr>
        <w:jc w:val="both"/>
      </w:pPr>
    </w:p>
    <w:p w:rsidR="00FB590A" w:rsidRPr="00BE54C8" w:rsidRDefault="00FB590A" w:rsidP="00FB590A">
      <w:pPr>
        <w:ind w:firstLine="709"/>
        <w:jc w:val="both"/>
        <w:rPr>
          <w:b/>
        </w:rPr>
      </w:pPr>
      <w:r w:rsidRPr="00BE54C8">
        <w:rPr>
          <w:b/>
        </w:rPr>
        <w:t>Teia alimentar</w:t>
      </w:r>
    </w:p>
    <w:p w:rsidR="00FB590A" w:rsidRPr="00BE54C8" w:rsidRDefault="00FB590A" w:rsidP="00FB590A">
      <w:pPr>
        <w:jc w:val="both"/>
      </w:pPr>
    </w:p>
    <w:p w:rsidR="00FB590A" w:rsidRPr="00BE54C8" w:rsidRDefault="00FB590A" w:rsidP="00FB590A">
      <w:pPr>
        <w:ind w:firstLine="709"/>
        <w:jc w:val="both"/>
      </w:pPr>
      <w:r w:rsidRPr="00BE54C8">
        <w:t xml:space="preserve">O conjunto de cadeias alimentares que interagem num ecossistema é denominado </w:t>
      </w:r>
      <w:r w:rsidRPr="00BE54C8">
        <w:rPr>
          <w:b/>
        </w:rPr>
        <w:t>teia alimentar</w:t>
      </w:r>
      <w:r w:rsidRPr="00BE54C8">
        <w:t>.</w:t>
      </w:r>
    </w:p>
    <w:p w:rsidR="00FB590A" w:rsidRPr="00BE54C8" w:rsidRDefault="00A10994" w:rsidP="00FB590A">
      <w:pPr>
        <w:ind w:firstLine="709"/>
        <w:jc w:val="both"/>
      </w:pPr>
      <w:r w:rsidRPr="00BE54C8">
        <w:rPr>
          <w:noProof/>
        </w:rPr>
        <w:drawing>
          <wp:anchor distT="0" distB="0" distL="114300" distR="114300" simplePos="0" relativeHeight="251682816" behindDoc="0" locked="0" layoutInCell="1" allowOverlap="1">
            <wp:simplePos x="0" y="0"/>
            <wp:positionH relativeFrom="column">
              <wp:posOffset>581025</wp:posOffset>
            </wp:positionH>
            <wp:positionV relativeFrom="paragraph">
              <wp:posOffset>119380</wp:posOffset>
            </wp:positionV>
            <wp:extent cx="5438775" cy="3542665"/>
            <wp:effectExtent l="19050" t="19050" r="28575" b="19685"/>
            <wp:wrapSquare wrapText="bothSides"/>
            <wp:docPr id="299" name="Imagem 299" descr="te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teia1"/>
                    <pic:cNvPicPr>
                      <a:picLocks noChangeAspect="1" noChangeArrowheads="1"/>
                    </pic:cNvPicPr>
                  </pic:nvPicPr>
                  <pic:blipFill>
                    <a:blip r:embed="rId9">
                      <a:lum bright="-40000" contrast="60000"/>
                      <a:extLst>
                        <a:ext uri="{28A0092B-C50C-407E-A947-70E740481C1C}">
                          <a14:useLocalDpi xmlns:a14="http://schemas.microsoft.com/office/drawing/2010/main" val="0"/>
                        </a:ext>
                      </a:extLst>
                    </a:blip>
                    <a:srcRect l="5841" t="3683" r="5423" b="5157"/>
                    <a:stretch>
                      <a:fillRect/>
                    </a:stretch>
                  </pic:blipFill>
                  <pic:spPr bwMode="auto">
                    <a:xfrm>
                      <a:off x="0" y="0"/>
                      <a:ext cx="5438775" cy="35426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pPr>
      <w:r w:rsidRPr="00BE54C8">
        <w:t>Observe a teia alimentar da página anterior.</w:t>
      </w:r>
    </w:p>
    <w:p w:rsidR="00FB590A" w:rsidRPr="00BE54C8" w:rsidRDefault="00FB590A" w:rsidP="00FB590A">
      <w:pPr>
        <w:ind w:firstLine="709"/>
        <w:jc w:val="both"/>
      </w:pPr>
      <w:r w:rsidRPr="00BE54C8">
        <w:t>A teia alimentar é, em última análise, uma tentativa de compreender-se ao máximo as relações entre os componentes vivos do ecossistema; já a cadeia alimentar representa um "pedaço" da teia, uma visão parcial, apenas um dos caminhos pelos quais matéria e energia fluem no ecossistema.</w:t>
      </w:r>
    </w:p>
    <w:p w:rsidR="00FB590A" w:rsidRPr="00BE54C8" w:rsidRDefault="00FB590A" w:rsidP="00FB590A">
      <w:pPr>
        <w:ind w:firstLine="709"/>
        <w:jc w:val="both"/>
      </w:pPr>
      <w:r w:rsidRPr="00BE54C8">
        <w:t xml:space="preserve">Além de decrescente, a energia tem sempre um fluxo </w:t>
      </w:r>
      <w:r w:rsidRPr="00BE54C8">
        <w:rPr>
          <w:b/>
        </w:rPr>
        <w:t>unidirecional</w:t>
      </w:r>
      <w:r w:rsidRPr="00BE54C8">
        <w:t xml:space="preserve"> e, consequentemente acíclico na cadeia alimentar.  De fato, ao passar do mundo vivo para o mundo físico, a energia não pode ser reaproveitada.  </w:t>
      </w:r>
    </w:p>
    <w:p w:rsidR="00FB590A" w:rsidRPr="00BE54C8" w:rsidRDefault="00FB590A" w:rsidP="00FB590A">
      <w:pPr>
        <w:ind w:firstLine="709"/>
        <w:jc w:val="both"/>
      </w:pPr>
      <w:r w:rsidRPr="00BE54C8">
        <w:t>Os componentes da cadeia alimentar liberam para o mundo físico energia térmica (calor).  O calor liberado é resultado do mecanismo de extração de energia dos alimentos e de seu uso nos diversos de trabalhos executados pelo ser vivo.</w:t>
      </w:r>
    </w:p>
    <w:p w:rsidR="00FB590A" w:rsidRPr="00BE54C8" w:rsidRDefault="00FB590A" w:rsidP="00FB590A">
      <w:pPr>
        <w:ind w:firstLine="709"/>
        <w:jc w:val="both"/>
      </w:pPr>
      <w:r w:rsidRPr="00BE54C8">
        <w:t xml:space="preserve">A energia tem fluxo </w:t>
      </w:r>
      <w:r w:rsidRPr="00BE54C8">
        <w:rPr>
          <w:b/>
        </w:rPr>
        <w:t>acíclico</w:t>
      </w:r>
      <w:r w:rsidRPr="00BE54C8">
        <w:t xml:space="preserve"> num ecossistema, porque penetra no mundo vivo em forma de luz e dele sai em forma de calor, não sendo mais reaproveitada</w:t>
      </w:r>
    </w:p>
    <w:p w:rsidR="00FB590A" w:rsidRPr="00BE54C8" w:rsidRDefault="00FB590A" w:rsidP="00FB590A">
      <w:pPr>
        <w:ind w:firstLine="709"/>
        <w:jc w:val="both"/>
      </w:pPr>
      <w:r w:rsidRPr="00BE54C8">
        <w:t xml:space="preserve">A matéria tem fluxo </w:t>
      </w:r>
      <w:r w:rsidRPr="00BE54C8">
        <w:rPr>
          <w:b/>
        </w:rPr>
        <w:t>cíclico</w:t>
      </w:r>
      <w:r w:rsidRPr="00BE54C8">
        <w:t>, pois penetrando no mundo vivo através dos produtores — na forma de substâncias simples (CO</w:t>
      </w:r>
      <w:r w:rsidRPr="00BE54C8">
        <w:rPr>
          <w:position w:val="-6"/>
        </w:rPr>
        <w:t>2</w:t>
      </w:r>
      <w:r w:rsidRPr="00BE54C8">
        <w:t>, H</w:t>
      </w:r>
      <w:r w:rsidRPr="00BE54C8">
        <w:rPr>
          <w:position w:val="-6"/>
        </w:rPr>
        <w:t>2</w:t>
      </w:r>
      <w:r w:rsidRPr="00BE54C8">
        <w:t>O, sais minerais, etc</w:t>
      </w:r>
      <w:r w:rsidR="00D71DD5">
        <w:t>.</w:t>
      </w:r>
      <w:r w:rsidRPr="00BE54C8">
        <w:t>) — é transformada em substâncias orgânicas e, posteriormente, decomposta, voltando a ser material inorgânico.  Assim, a matéria é reutilizada pelo mundo vivo.</w:t>
      </w:r>
    </w:p>
    <w:p w:rsidR="00FB590A" w:rsidRPr="00BE54C8" w:rsidRDefault="00FB590A" w:rsidP="00FB590A">
      <w:pPr>
        <w:ind w:firstLine="709"/>
        <w:jc w:val="both"/>
      </w:pPr>
      <w:r w:rsidRPr="00BE54C8">
        <w:lastRenderedPageBreak/>
        <w:t xml:space="preserve">Cada componente da cadeia alimentar consome, em suas próprias atividades, a maior parte da   energia adquirida com os alimentos. Logo, cada consumidor transfere para o nível trófico seguinte   apenas uma pequena parcela recebida. A energia, portanto, apresenta um </w:t>
      </w:r>
      <w:r w:rsidRPr="00BE54C8">
        <w:rPr>
          <w:b/>
        </w:rPr>
        <w:t>fluxo decrescente</w:t>
      </w:r>
      <w:r w:rsidRPr="00BE54C8">
        <w:t xml:space="preserve"> ao longo da cadeia alimentar.</w:t>
      </w:r>
    </w:p>
    <w:p w:rsidR="00FB590A" w:rsidRPr="00BE54C8" w:rsidRDefault="00FB590A" w:rsidP="00FB590A">
      <w:pPr>
        <w:ind w:firstLine="709"/>
        <w:jc w:val="both"/>
      </w:pPr>
    </w:p>
    <w:p w:rsidR="00FB590A" w:rsidRPr="00BE54C8" w:rsidRDefault="00FB590A" w:rsidP="00FB590A">
      <w:pPr>
        <w:pBdr>
          <w:bottom w:val="single" w:sz="4" w:space="1" w:color="auto"/>
        </w:pBdr>
        <w:ind w:firstLine="889"/>
        <w:jc w:val="center"/>
        <w:rPr>
          <w:b/>
          <w:bCs/>
        </w:rPr>
      </w:pPr>
    </w:p>
    <w:p w:rsidR="00FB590A" w:rsidRPr="00BE54C8" w:rsidRDefault="00FB590A" w:rsidP="00FB590A">
      <w:pPr>
        <w:pBdr>
          <w:bottom w:val="single" w:sz="4" w:space="1" w:color="auto"/>
        </w:pBdr>
        <w:ind w:firstLine="889"/>
        <w:jc w:val="center"/>
        <w:rPr>
          <w:b/>
          <w:bCs/>
        </w:rPr>
      </w:pPr>
      <w:r w:rsidRPr="00BE54C8">
        <w:rPr>
          <w:b/>
          <w:bCs/>
        </w:rPr>
        <w:t>Pirâmides Ecológicas</w:t>
      </w:r>
    </w:p>
    <w:p w:rsidR="00FB590A" w:rsidRPr="00BE54C8" w:rsidRDefault="00FB590A" w:rsidP="00FB590A">
      <w:pPr>
        <w:ind w:firstLine="709"/>
        <w:jc w:val="both"/>
      </w:pPr>
      <w:r w:rsidRPr="00BE54C8">
        <w:t>As pirâmides ecológicas constituem maneiras de expressar, graficamente a estrutura dos níveis  tróficos de uma cadeia alimentar em termos de energia, biomassa ou indivíduos.</w:t>
      </w:r>
    </w:p>
    <w:p w:rsidR="00FB590A" w:rsidRPr="00BE54C8" w:rsidRDefault="00FB590A" w:rsidP="00FB590A">
      <w:pPr>
        <w:jc w:val="both"/>
      </w:pPr>
    </w:p>
    <w:p w:rsidR="00FB590A" w:rsidRPr="00BE54C8" w:rsidRDefault="00FB590A" w:rsidP="00FB590A">
      <w:pPr>
        <w:ind w:firstLine="709"/>
        <w:jc w:val="both"/>
      </w:pPr>
      <w:r w:rsidRPr="00BE54C8">
        <w:rPr>
          <w:b/>
        </w:rPr>
        <w:t>Pirâmide de energia</w:t>
      </w:r>
      <w:r w:rsidRPr="00BE54C8">
        <w:t xml:space="preserve"> - Expressa a quantidade de energia acumulada em cada nível da cadeia alimentar.  Considera-se, em média, que um elo qualquer da cadeia transfere para o elo seguinte apenas 10% da  energia útil que recebeu; por isso as cadeias alimentares não possuem mais que quatro ou cinco níveis.</w:t>
      </w:r>
    </w:p>
    <w:p w:rsidR="00FB590A" w:rsidRPr="00BE54C8" w:rsidRDefault="00A10994" w:rsidP="00FB590A">
      <w:pPr>
        <w:ind w:firstLine="709"/>
        <w:jc w:val="both"/>
      </w:pPr>
      <w:r w:rsidRPr="00BE54C8">
        <w:rPr>
          <w:noProof/>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41910</wp:posOffset>
                </wp:positionV>
                <wp:extent cx="3657600" cy="1600200"/>
                <wp:effectExtent l="9525" t="8255" r="9525" b="1079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txbx>
                        <w:txbxContent>
                          <w:p w:rsidR="00FB590A" w:rsidRDefault="00FB590A" w:rsidP="00FB590A">
                            <w:pPr>
                              <w:ind w:firstLine="709"/>
                              <w:jc w:val="both"/>
                              <w:rPr>
                                <w:sz w:val="22"/>
                              </w:rPr>
                            </w:pPr>
                            <w:r>
                              <w:rPr>
                                <w:sz w:val="22"/>
                              </w:rPr>
                              <w:t>Observe o exemplo de uma área cultivada com cereais, cuja colheita venha a nutrir 100 pessoas, por um ano.  Caso essa mesma área fosse utilizada para pastagem, a carne bovina ali produzida seria suficiente para alimentar apenas  5 pessoas, pelo mesmo período.</w:t>
                            </w:r>
                            <w:r>
                              <w:rPr>
                                <w:noProof/>
                                <w:sz w:val="22"/>
                              </w:rPr>
                              <w:t xml:space="preserve"> </w:t>
                            </w:r>
                            <w:r>
                              <w:rPr>
                                <w:sz w:val="22"/>
                              </w:rPr>
                              <w:t xml:space="preserve">                                                           </w:t>
                            </w:r>
                          </w:p>
                          <w:p w:rsidR="00FB590A" w:rsidRDefault="00FB590A" w:rsidP="00FB590A">
                            <w:pPr>
                              <w:ind w:firstLine="709"/>
                              <w:jc w:val="both"/>
                              <w:rPr>
                                <w:sz w:val="22"/>
                              </w:rPr>
                            </w:pPr>
                            <w:r>
                              <w:rPr>
                                <w:sz w:val="22"/>
                              </w:rPr>
                              <w:t xml:space="preserve">No primeiro caso, o homem se comporta como </w:t>
                            </w:r>
                            <w:r>
                              <w:rPr>
                                <w:i/>
                                <w:sz w:val="22"/>
                              </w:rPr>
                              <w:t>consumidor primário</w:t>
                            </w:r>
                            <w:r>
                              <w:rPr>
                                <w:sz w:val="22"/>
                              </w:rPr>
                              <w:t xml:space="preserve"> (recebe mais energia).  Já, ao comer a carne do boi, recebe menos energia, pois é </w:t>
                            </w:r>
                            <w:r>
                              <w:rPr>
                                <w:i/>
                                <w:sz w:val="22"/>
                              </w:rPr>
                              <w:t>consumidor secundário</w:t>
                            </w:r>
                            <w:r>
                              <w:rPr>
                                <w:sz w:val="22"/>
                              </w:rPr>
                              <w:t>.</w:t>
                            </w:r>
                          </w:p>
                          <w:p w:rsidR="00FB590A" w:rsidRDefault="00FB590A" w:rsidP="00FB5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0" type="#_x0000_t202" style="position:absolute;left:0;text-align:left;margin-left:162pt;margin-top:3.3pt;width:4in;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xWLwIAAFsEAAAOAAAAZHJzL2Uyb0RvYy54bWysVNtu2zAMfR+wfxD0vthJk7Q14hRdugwD&#10;ugvQ7gNkWbaFSaImKbGzry8lp2l2exnmB0E06UPyHNKrm0ErshfOSzAlnU5ySoThUEvTlvTr4/bN&#10;FSU+MFMzBUaU9CA8vVm/frXqbSFm0IGqhSMIYnzR25J2IdgiyzzvhGZ+AlYYdDbgNAtoujarHesR&#10;XatslufLrAdXWwdceI9v70YnXSf8phE8fG4aLwJRJcXaQjpdOqt4ZusVK1rHbCf5sQz2D1VoJg0m&#10;PUHdscDIzsnfoLTkDjw0YcJBZ9A0kovUA3YzzX/p5qFjVqRekBxvTzT5/wfLP+2/OCLrks7mlBim&#10;UaNHMQTyFgZykSeCeusLjHuwGBkGdKDQqVlv74F/88TApmOmFbfOQd8JVmOB00htdvZplMQXPoJU&#10;/UeoMRHbBUhAQ+N0ZA/5IIiOQh1O4sRiOL68WC4ul1gQ4eib4g3lTzlY8fy5dT68F6BJvJTUofoJ&#10;nu3vfYjlsOI5JGbzoGS9lUolw7XVRjmyZzgp2/Qc0X8KU4b0Jb1ezBYjA3+FyNPzJwgtA468krqk&#10;V6cgVkTe3pk6DWRgUo13LFmZI5GRu5HFMFRDEm0eE0ReK6gPyKyDccJxI/HSgftBSY/TXVL/fcec&#10;oER9MKjO9XQ+j+uQjPnicoaGO/dU5x5mOEKVNFAyXjdhXKGddbLtMNM4DwZuUdFGJq5fqjqWjxOc&#10;JDhuW1yRcztFvfwT1k8AAAD//wMAUEsDBBQABgAIAAAAIQCJ8JvB3wAAAAkBAAAPAAAAZHJzL2Rv&#10;d25yZXYueG1sTI/NTsMwEITvSLyDtUhcUOuQFpOGbCqEBKI3aBFc3XibRPgn2G4a3h5zguNoRjPf&#10;VOvJaDaSD72zCNfzDBjZxqnetghvu8dZASxEaZXUzhLCNwVY1+dnlSyVO9lXGrexZanEhlIidDEO&#10;Jeeh6cjIMHcD2eQdnDcyJulbrrw8pXKjeZ5lghvZ27TQyYEeOmo+t0eDUCyfx4+wWby8N+KgV/Hq&#10;dnz68oiXF9P9HbBIU/wLwy9+Qoc6Me3d0arANMIiX6YvEUEIYMlfZVnSe4T8phDA64r/f1D/AAAA&#10;//8DAFBLAQItABQABgAIAAAAIQC2gziS/gAAAOEBAAATAAAAAAAAAAAAAAAAAAAAAABbQ29udGVu&#10;dF9UeXBlc10ueG1sUEsBAi0AFAAGAAgAAAAhADj9If/WAAAAlAEAAAsAAAAAAAAAAAAAAAAALwEA&#10;AF9yZWxzLy5yZWxzUEsBAi0AFAAGAAgAAAAhANKbnFYvAgAAWwQAAA4AAAAAAAAAAAAAAAAALgIA&#10;AGRycy9lMm9Eb2MueG1sUEsBAi0AFAAGAAgAAAAhAInwm8HfAAAACQEAAA8AAAAAAAAAAAAAAAAA&#10;iQQAAGRycy9kb3ducmV2LnhtbFBLBQYAAAAABAAEAPMAAACVBQAAAAA=&#10;">
                <v:textbox>
                  <w:txbxContent>
                    <w:p w:rsidR="00FB590A" w:rsidRDefault="00FB590A" w:rsidP="00FB590A">
                      <w:pPr>
                        <w:ind w:firstLine="709"/>
                        <w:jc w:val="both"/>
                        <w:rPr>
                          <w:sz w:val="22"/>
                        </w:rPr>
                      </w:pPr>
                      <w:r>
                        <w:rPr>
                          <w:sz w:val="22"/>
                        </w:rPr>
                        <w:t>Observe o exemplo de uma área cultivada com cereais, cuja colheita venha a nutrir 100 pessoas, por um ano.  Caso essa mesma área fosse utilizada para pastagem, a carne bovina ali produzida seria suficiente para alimentar apenas  5 pessoas, pelo mesmo período.</w:t>
                      </w:r>
                      <w:r>
                        <w:rPr>
                          <w:noProof/>
                          <w:sz w:val="22"/>
                        </w:rPr>
                        <w:t xml:space="preserve"> </w:t>
                      </w:r>
                      <w:r>
                        <w:rPr>
                          <w:sz w:val="22"/>
                        </w:rPr>
                        <w:t xml:space="preserve">                                                           </w:t>
                      </w:r>
                    </w:p>
                    <w:p w:rsidR="00FB590A" w:rsidRDefault="00FB590A" w:rsidP="00FB590A">
                      <w:pPr>
                        <w:ind w:firstLine="709"/>
                        <w:jc w:val="both"/>
                        <w:rPr>
                          <w:sz w:val="22"/>
                        </w:rPr>
                      </w:pPr>
                      <w:r>
                        <w:rPr>
                          <w:sz w:val="22"/>
                        </w:rPr>
                        <w:t xml:space="preserve">No primeiro caso, o homem se comporta como </w:t>
                      </w:r>
                      <w:r>
                        <w:rPr>
                          <w:i/>
                          <w:sz w:val="22"/>
                        </w:rPr>
                        <w:t>consumidor primário</w:t>
                      </w:r>
                      <w:r>
                        <w:rPr>
                          <w:sz w:val="22"/>
                        </w:rPr>
                        <w:t xml:space="preserve"> (recebe mais energia).  Já, ao comer a carne do boi, recebe menos energia, pois é </w:t>
                      </w:r>
                      <w:r>
                        <w:rPr>
                          <w:i/>
                          <w:sz w:val="22"/>
                        </w:rPr>
                        <w:t>consumidor secundário</w:t>
                      </w:r>
                      <w:r>
                        <w:rPr>
                          <w:sz w:val="22"/>
                        </w:rPr>
                        <w:t>.</w:t>
                      </w:r>
                    </w:p>
                    <w:p w:rsidR="00FB590A" w:rsidRDefault="00FB590A" w:rsidP="00FB590A"/>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
        <w:gridCol w:w="360"/>
        <w:gridCol w:w="180"/>
        <w:gridCol w:w="180"/>
        <w:gridCol w:w="927"/>
        <w:gridCol w:w="180"/>
        <w:gridCol w:w="180"/>
        <w:gridCol w:w="180"/>
        <w:gridCol w:w="360"/>
        <w:gridCol w:w="6208"/>
      </w:tblGrid>
      <w:tr w:rsidR="00FB590A" w:rsidRPr="00BE54C8" w:rsidTr="00563367">
        <w:tblPrEx>
          <w:tblCellMar>
            <w:top w:w="0" w:type="dxa"/>
            <w:bottom w:w="0" w:type="dxa"/>
          </w:tblCellMar>
        </w:tblPrEx>
        <w:trPr>
          <w:gridBefore w:val="4"/>
          <w:wBefore w:w="970" w:type="dxa"/>
        </w:trPr>
        <w:tc>
          <w:tcPr>
            <w:tcW w:w="900" w:type="dxa"/>
            <w:tcBorders>
              <w:right w:val="single" w:sz="4" w:space="0" w:color="auto"/>
            </w:tcBorders>
          </w:tcPr>
          <w:p w:rsidR="00FB590A" w:rsidRPr="00BE54C8" w:rsidRDefault="00FB590A" w:rsidP="00563367">
            <w:pPr>
              <w:jc w:val="center"/>
            </w:pPr>
            <w:r w:rsidRPr="00BE54C8">
              <w:t>Gaviões</w:t>
            </w:r>
          </w:p>
        </w:tc>
        <w:tc>
          <w:tcPr>
            <w:tcW w:w="7108" w:type="dxa"/>
            <w:gridSpan w:val="5"/>
            <w:tcBorders>
              <w:top w:val="nil"/>
              <w:left w:val="single" w:sz="4" w:space="0" w:color="auto"/>
              <w:bottom w:val="nil"/>
              <w:right w:val="nil"/>
            </w:tcBorders>
          </w:tcPr>
          <w:p w:rsidR="00FB590A" w:rsidRPr="00BE54C8" w:rsidRDefault="00FB590A" w:rsidP="00563367">
            <w:pPr>
              <w:jc w:val="both"/>
            </w:pPr>
          </w:p>
        </w:tc>
      </w:tr>
      <w:tr w:rsidR="00FB590A" w:rsidRPr="00BE54C8" w:rsidTr="00563367">
        <w:tblPrEx>
          <w:tblCellMar>
            <w:top w:w="0" w:type="dxa"/>
            <w:bottom w:w="0" w:type="dxa"/>
          </w:tblCellMar>
        </w:tblPrEx>
        <w:trPr>
          <w:gridBefore w:val="3"/>
          <w:wBefore w:w="790" w:type="dxa"/>
        </w:trPr>
        <w:tc>
          <w:tcPr>
            <w:tcW w:w="1260" w:type="dxa"/>
            <w:gridSpan w:val="3"/>
            <w:tcBorders>
              <w:right w:val="single" w:sz="4" w:space="0" w:color="auto"/>
            </w:tcBorders>
          </w:tcPr>
          <w:p w:rsidR="00FB590A" w:rsidRPr="00BE54C8" w:rsidRDefault="00FB590A" w:rsidP="00563367">
            <w:pPr>
              <w:jc w:val="center"/>
            </w:pPr>
            <w:r w:rsidRPr="00BE54C8">
              <w:t>Cobras</w:t>
            </w:r>
          </w:p>
        </w:tc>
        <w:tc>
          <w:tcPr>
            <w:tcW w:w="6928" w:type="dxa"/>
            <w:gridSpan w:val="4"/>
            <w:tcBorders>
              <w:top w:val="nil"/>
              <w:left w:val="single" w:sz="4" w:space="0" w:color="auto"/>
              <w:bottom w:val="nil"/>
              <w:right w:val="nil"/>
            </w:tcBorders>
          </w:tcPr>
          <w:p w:rsidR="00FB590A" w:rsidRPr="00BE54C8" w:rsidRDefault="00FB590A" w:rsidP="00563367">
            <w:pPr>
              <w:jc w:val="both"/>
            </w:pPr>
          </w:p>
        </w:tc>
      </w:tr>
      <w:tr w:rsidR="00FB590A" w:rsidRPr="00BE54C8" w:rsidTr="00563367">
        <w:tblPrEx>
          <w:tblCellMar>
            <w:top w:w="0" w:type="dxa"/>
            <w:bottom w:w="0" w:type="dxa"/>
          </w:tblCellMar>
        </w:tblPrEx>
        <w:trPr>
          <w:gridBefore w:val="2"/>
          <w:wBefore w:w="610" w:type="dxa"/>
        </w:trPr>
        <w:tc>
          <w:tcPr>
            <w:tcW w:w="1620" w:type="dxa"/>
            <w:gridSpan w:val="5"/>
            <w:tcBorders>
              <w:right w:val="single" w:sz="4" w:space="0" w:color="auto"/>
            </w:tcBorders>
          </w:tcPr>
          <w:p w:rsidR="00FB590A" w:rsidRPr="00BE54C8" w:rsidRDefault="00FB590A" w:rsidP="00563367">
            <w:pPr>
              <w:jc w:val="center"/>
            </w:pPr>
            <w:r w:rsidRPr="00BE54C8">
              <w:t>Sapos</w:t>
            </w:r>
          </w:p>
        </w:tc>
        <w:tc>
          <w:tcPr>
            <w:tcW w:w="6748" w:type="dxa"/>
            <w:gridSpan w:val="3"/>
            <w:tcBorders>
              <w:top w:val="nil"/>
              <w:left w:val="single" w:sz="4" w:space="0" w:color="auto"/>
              <w:bottom w:val="nil"/>
              <w:right w:val="nil"/>
            </w:tcBorders>
          </w:tcPr>
          <w:p w:rsidR="00FB590A" w:rsidRPr="00BE54C8" w:rsidRDefault="00FB590A" w:rsidP="00563367">
            <w:pPr>
              <w:jc w:val="both"/>
            </w:pPr>
          </w:p>
        </w:tc>
      </w:tr>
      <w:tr w:rsidR="00FB590A" w:rsidRPr="00BE54C8" w:rsidTr="00563367">
        <w:tblPrEx>
          <w:tblCellMar>
            <w:top w:w="0" w:type="dxa"/>
            <w:bottom w:w="0" w:type="dxa"/>
          </w:tblCellMar>
        </w:tblPrEx>
        <w:trPr>
          <w:gridBefore w:val="1"/>
          <w:wBefore w:w="250" w:type="dxa"/>
        </w:trPr>
        <w:tc>
          <w:tcPr>
            <w:tcW w:w="2160" w:type="dxa"/>
            <w:gridSpan w:val="7"/>
            <w:tcBorders>
              <w:right w:val="single" w:sz="4" w:space="0" w:color="auto"/>
            </w:tcBorders>
          </w:tcPr>
          <w:p w:rsidR="00FB590A" w:rsidRPr="00BE54C8" w:rsidRDefault="00FB590A" w:rsidP="00563367">
            <w:pPr>
              <w:jc w:val="center"/>
            </w:pPr>
            <w:r w:rsidRPr="00BE54C8">
              <w:t>Insetos</w:t>
            </w:r>
          </w:p>
        </w:tc>
        <w:tc>
          <w:tcPr>
            <w:tcW w:w="6568" w:type="dxa"/>
            <w:gridSpan w:val="2"/>
            <w:tcBorders>
              <w:top w:val="nil"/>
              <w:left w:val="single" w:sz="4" w:space="0" w:color="auto"/>
              <w:bottom w:val="nil"/>
              <w:right w:val="nil"/>
            </w:tcBorders>
          </w:tcPr>
          <w:p w:rsidR="00FB590A" w:rsidRPr="00BE54C8" w:rsidRDefault="00FB590A" w:rsidP="00563367">
            <w:pPr>
              <w:jc w:val="both"/>
            </w:pPr>
          </w:p>
        </w:tc>
      </w:tr>
      <w:tr w:rsidR="00FB590A" w:rsidRPr="00BE54C8" w:rsidTr="00563367">
        <w:tblPrEx>
          <w:tblCellMar>
            <w:top w:w="0" w:type="dxa"/>
            <w:bottom w:w="0" w:type="dxa"/>
          </w:tblCellMar>
        </w:tblPrEx>
        <w:tc>
          <w:tcPr>
            <w:tcW w:w="2770" w:type="dxa"/>
            <w:gridSpan w:val="9"/>
            <w:tcBorders>
              <w:right w:val="single" w:sz="4" w:space="0" w:color="auto"/>
            </w:tcBorders>
          </w:tcPr>
          <w:p w:rsidR="00FB590A" w:rsidRPr="00BE54C8" w:rsidRDefault="00FB590A" w:rsidP="00563367">
            <w:pPr>
              <w:jc w:val="center"/>
            </w:pPr>
            <w:r w:rsidRPr="00BE54C8">
              <w:t>Gramíneas</w:t>
            </w:r>
          </w:p>
        </w:tc>
        <w:tc>
          <w:tcPr>
            <w:tcW w:w="6208" w:type="dxa"/>
            <w:tcBorders>
              <w:top w:val="nil"/>
              <w:left w:val="single" w:sz="4" w:space="0" w:color="auto"/>
              <w:bottom w:val="nil"/>
              <w:right w:val="nil"/>
            </w:tcBorders>
          </w:tcPr>
          <w:p w:rsidR="00FB590A" w:rsidRPr="00BE54C8" w:rsidRDefault="00FB590A" w:rsidP="00563367">
            <w:pPr>
              <w:jc w:val="both"/>
            </w:pPr>
          </w:p>
        </w:tc>
      </w:tr>
    </w:tbl>
    <w:p w:rsidR="00FB590A" w:rsidRPr="00BE54C8" w:rsidRDefault="00FB590A" w:rsidP="00FB590A">
      <w:pPr>
        <w:ind w:firstLine="709"/>
        <w:jc w:val="both"/>
      </w:pPr>
    </w:p>
    <w:p w:rsidR="00FB590A" w:rsidRPr="00BE54C8" w:rsidRDefault="00FB590A" w:rsidP="00FB590A">
      <w:pPr>
        <w:ind w:firstLine="709"/>
        <w:jc w:val="both"/>
      </w:pPr>
    </w:p>
    <w:p w:rsidR="00FB590A" w:rsidRPr="00BE54C8" w:rsidRDefault="00FB590A" w:rsidP="00FB590A">
      <w:pPr>
        <w:ind w:firstLine="709"/>
        <w:jc w:val="both"/>
        <w:rPr>
          <w:b/>
        </w:rPr>
      </w:pPr>
    </w:p>
    <w:p w:rsidR="00FB590A" w:rsidRPr="00BE54C8" w:rsidRDefault="00FB590A" w:rsidP="00FB590A">
      <w:pPr>
        <w:ind w:firstLine="709"/>
        <w:jc w:val="both"/>
        <w:rPr>
          <w:b/>
        </w:rPr>
      </w:pPr>
    </w:p>
    <w:p w:rsidR="00FB590A" w:rsidRPr="00BE54C8" w:rsidRDefault="00FB590A" w:rsidP="00FB590A">
      <w:pPr>
        <w:ind w:firstLine="709"/>
        <w:jc w:val="both"/>
      </w:pPr>
      <w:r w:rsidRPr="00BE54C8">
        <w:rPr>
          <w:b/>
        </w:rPr>
        <w:t>Pirâmide de biomassa</w:t>
      </w:r>
      <w:r w:rsidRPr="00BE54C8">
        <w:t xml:space="preserve"> - Expressa a quantidade de biomassa ou matéria viva acumulada em cada nível  trófico da cadeia alimentar. Admite-se que determinado elo da cadeia incorpora apenas cerca de 10% da biomassa adquirida dos elos que lhe servem de alimento. Por isso, a biomassa dos produtores deve ser  sempre bem maior que a biomassa dos consumidores. </w:t>
      </w:r>
    </w:p>
    <w:p w:rsidR="00FB590A" w:rsidRPr="00BE54C8" w:rsidRDefault="00FB590A" w:rsidP="00FB590A">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
        <w:gridCol w:w="360"/>
        <w:gridCol w:w="180"/>
        <w:gridCol w:w="1260"/>
        <w:gridCol w:w="180"/>
        <w:gridCol w:w="180"/>
        <w:gridCol w:w="360"/>
        <w:gridCol w:w="6208"/>
      </w:tblGrid>
      <w:tr w:rsidR="00FB590A" w:rsidRPr="00BE54C8" w:rsidTr="00563367">
        <w:tblPrEx>
          <w:tblCellMar>
            <w:top w:w="0" w:type="dxa"/>
            <w:bottom w:w="0" w:type="dxa"/>
          </w:tblCellMar>
        </w:tblPrEx>
        <w:trPr>
          <w:gridBefore w:val="3"/>
          <w:wBefore w:w="790" w:type="dxa"/>
        </w:trPr>
        <w:tc>
          <w:tcPr>
            <w:tcW w:w="1260" w:type="dxa"/>
            <w:tcBorders>
              <w:right w:val="single" w:sz="4" w:space="0" w:color="auto"/>
            </w:tcBorders>
          </w:tcPr>
          <w:p w:rsidR="00FB590A" w:rsidRPr="00BE54C8" w:rsidRDefault="00FB590A" w:rsidP="00563367">
            <w:r w:rsidRPr="00BE54C8">
              <w:t>Onças</w:t>
            </w:r>
          </w:p>
        </w:tc>
        <w:tc>
          <w:tcPr>
            <w:tcW w:w="6928" w:type="dxa"/>
            <w:gridSpan w:val="4"/>
            <w:tcBorders>
              <w:top w:val="nil"/>
              <w:left w:val="single" w:sz="4" w:space="0" w:color="auto"/>
              <w:bottom w:val="nil"/>
              <w:right w:val="nil"/>
            </w:tcBorders>
          </w:tcPr>
          <w:p w:rsidR="00FB590A" w:rsidRPr="00BE54C8" w:rsidRDefault="00FB590A" w:rsidP="00563367">
            <w:pPr>
              <w:jc w:val="both"/>
            </w:pPr>
          </w:p>
        </w:tc>
      </w:tr>
      <w:tr w:rsidR="00FB590A" w:rsidRPr="00BE54C8" w:rsidTr="00563367">
        <w:tblPrEx>
          <w:tblCellMar>
            <w:top w:w="0" w:type="dxa"/>
            <w:bottom w:w="0" w:type="dxa"/>
          </w:tblCellMar>
        </w:tblPrEx>
        <w:trPr>
          <w:gridBefore w:val="2"/>
          <w:wBefore w:w="610" w:type="dxa"/>
        </w:trPr>
        <w:tc>
          <w:tcPr>
            <w:tcW w:w="1620" w:type="dxa"/>
            <w:gridSpan w:val="3"/>
            <w:tcBorders>
              <w:right w:val="single" w:sz="4" w:space="0" w:color="auto"/>
            </w:tcBorders>
          </w:tcPr>
          <w:p w:rsidR="00FB590A" w:rsidRPr="00BE54C8" w:rsidRDefault="00FB590A" w:rsidP="00563367">
            <w:pPr>
              <w:jc w:val="center"/>
              <w:rPr>
                <w:lang w:val="es-ES_tradnl"/>
              </w:rPr>
            </w:pPr>
            <w:r w:rsidRPr="00BE54C8">
              <w:rPr>
                <w:lang w:val="es-ES_tradnl"/>
              </w:rPr>
              <w:t>Lobos-guarás</w:t>
            </w:r>
          </w:p>
        </w:tc>
        <w:tc>
          <w:tcPr>
            <w:tcW w:w="6748" w:type="dxa"/>
            <w:gridSpan w:val="3"/>
            <w:tcBorders>
              <w:top w:val="nil"/>
              <w:left w:val="single" w:sz="4" w:space="0" w:color="auto"/>
              <w:bottom w:val="nil"/>
              <w:right w:val="nil"/>
            </w:tcBorders>
          </w:tcPr>
          <w:p w:rsidR="00FB590A" w:rsidRPr="00BE54C8" w:rsidRDefault="00FB590A" w:rsidP="00563367">
            <w:pPr>
              <w:jc w:val="both"/>
              <w:rPr>
                <w:lang w:val="es-ES_tradnl"/>
              </w:rPr>
            </w:pPr>
          </w:p>
        </w:tc>
      </w:tr>
      <w:tr w:rsidR="00FB590A" w:rsidRPr="00BE54C8" w:rsidTr="00563367">
        <w:tblPrEx>
          <w:tblCellMar>
            <w:top w:w="0" w:type="dxa"/>
            <w:bottom w:w="0" w:type="dxa"/>
          </w:tblCellMar>
        </w:tblPrEx>
        <w:trPr>
          <w:gridBefore w:val="1"/>
          <w:wBefore w:w="250" w:type="dxa"/>
        </w:trPr>
        <w:tc>
          <w:tcPr>
            <w:tcW w:w="2160" w:type="dxa"/>
            <w:gridSpan w:val="5"/>
            <w:tcBorders>
              <w:right w:val="single" w:sz="4" w:space="0" w:color="auto"/>
            </w:tcBorders>
          </w:tcPr>
          <w:p w:rsidR="00FB590A" w:rsidRPr="00BE54C8" w:rsidRDefault="00FB590A" w:rsidP="00563367">
            <w:pPr>
              <w:jc w:val="center"/>
              <w:rPr>
                <w:lang w:val="es-ES_tradnl"/>
              </w:rPr>
            </w:pPr>
            <w:r w:rsidRPr="00BE54C8">
              <w:rPr>
                <w:lang w:val="es-ES_tradnl"/>
              </w:rPr>
              <w:t>Preás</w:t>
            </w:r>
          </w:p>
        </w:tc>
        <w:tc>
          <w:tcPr>
            <w:tcW w:w="6568" w:type="dxa"/>
            <w:gridSpan w:val="2"/>
            <w:tcBorders>
              <w:top w:val="nil"/>
              <w:left w:val="single" w:sz="4" w:space="0" w:color="auto"/>
              <w:bottom w:val="nil"/>
              <w:right w:val="nil"/>
            </w:tcBorders>
          </w:tcPr>
          <w:p w:rsidR="00FB590A" w:rsidRPr="00BE54C8" w:rsidRDefault="00FB590A" w:rsidP="00563367">
            <w:pPr>
              <w:jc w:val="both"/>
              <w:rPr>
                <w:lang w:val="es-ES_tradnl"/>
              </w:rPr>
            </w:pPr>
          </w:p>
        </w:tc>
      </w:tr>
      <w:tr w:rsidR="00FB590A" w:rsidRPr="00BE54C8" w:rsidTr="00563367">
        <w:tblPrEx>
          <w:tblCellMar>
            <w:top w:w="0" w:type="dxa"/>
            <w:bottom w:w="0" w:type="dxa"/>
          </w:tblCellMar>
        </w:tblPrEx>
        <w:tc>
          <w:tcPr>
            <w:tcW w:w="2770" w:type="dxa"/>
            <w:gridSpan w:val="7"/>
            <w:tcBorders>
              <w:right w:val="single" w:sz="4" w:space="0" w:color="auto"/>
            </w:tcBorders>
          </w:tcPr>
          <w:p w:rsidR="00FB590A" w:rsidRPr="00BE54C8" w:rsidRDefault="00FB590A" w:rsidP="00563367">
            <w:pPr>
              <w:jc w:val="center"/>
              <w:rPr>
                <w:lang w:val="es-ES_tradnl"/>
              </w:rPr>
            </w:pPr>
            <w:r w:rsidRPr="00BE54C8">
              <w:rPr>
                <w:lang w:val="es-ES_tradnl"/>
              </w:rPr>
              <w:t>Gramíneas</w:t>
            </w:r>
          </w:p>
        </w:tc>
        <w:tc>
          <w:tcPr>
            <w:tcW w:w="6208" w:type="dxa"/>
            <w:tcBorders>
              <w:top w:val="nil"/>
              <w:left w:val="single" w:sz="4" w:space="0" w:color="auto"/>
              <w:bottom w:val="nil"/>
              <w:right w:val="nil"/>
            </w:tcBorders>
          </w:tcPr>
          <w:p w:rsidR="00FB590A" w:rsidRPr="00BE54C8" w:rsidRDefault="00FB590A" w:rsidP="00563367">
            <w:pPr>
              <w:jc w:val="both"/>
              <w:rPr>
                <w:lang w:val="es-ES_tradnl"/>
              </w:rPr>
            </w:pPr>
          </w:p>
        </w:tc>
      </w:tr>
    </w:tbl>
    <w:p w:rsidR="00FB590A" w:rsidRPr="00BE54C8" w:rsidRDefault="00FB590A" w:rsidP="00FB590A">
      <w:pPr>
        <w:ind w:firstLine="709"/>
        <w:jc w:val="both"/>
        <w:rPr>
          <w:bCs/>
          <w:i/>
          <w:iCs/>
          <w:lang w:val="es-ES_tradnl"/>
        </w:rPr>
      </w:pPr>
      <w:r w:rsidRPr="00BE54C8">
        <w:rPr>
          <w:bCs/>
          <w:i/>
          <w:iCs/>
          <w:lang w:val="es-ES_tradnl"/>
        </w:rPr>
        <w:t>biomassa 1</w:t>
      </w:r>
    </w:p>
    <w:p w:rsidR="00FB590A" w:rsidRPr="00BE54C8" w:rsidRDefault="00FB590A" w:rsidP="00FB590A">
      <w:pPr>
        <w:ind w:firstLine="709"/>
        <w:jc w:val="both"/>
        <w:rPr>
          <w:b/>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540"/>
        <w:gridCol w:w="767"/>
        <w:gridCol w:w="720"/>
        <w:gridCol w:w="360"/>
        <w:gridCol w:w="6208"/>
      </w:tblGrid>
      <w:tr w:rsidR="00FB590A" w:rsidRPr="00BE54C8" w:rsidTr="00563367">
        <w:tblPrEx>
          <w:tblCellMar>
            <w:top w:w="0" w:type="dxa"/>
            <w:bottom w:w="0" w:type="dxa"/>
          </w:tblCellMar>
        </w:tblPrEx>
        <w:trPr>
          <w:gridBefore w:val="2"/>
          <w:wBefore w:w="900" w:type="dxa"/>
        </w:trPr>
        <w:tc>
          <w:tcPr>
            <w:tcW w:w="720" w:type="dxa"/>
            <w:tcBorders>
              <w:right w:val="single" w:sz="4" w:space="0" w:color="auto"/>
            </w:tcBorders>
          </w:tcPr>
          <w:p w:rsidR="00FB590A" w:rsidRPr="00BE54C8" w:rsidRDefault="00FB590A" w:rsidP="00563367">
            <w:r w:rsidRPr="00BE54C8">
              <w:t>Peixes</w:t>
            </w:r>
          </w:p>
        </w:tc>
        <w:tc>
          <w:tcPr>
            <w:tcW w:w="7288" w:type="dxa"/>
            <w:gridSpan w:val="3"/>
            <w:tcBorders>
              <w:top w:val="nil"/>
              <w:left w:val="single" w:sz="4" w:space="0" w:color="auto"/>
              <w:bottom w:val="nil"/>
              <w:right w:val="nil"/>
            </w:tcBorders>
          </w:tcPr>
          <w:p w:rsidR="00FB590A" w:rsidRPr="00BE54C8" w:rsidRDefault="00FB590A" w:rsidP="00563367">
            <w:pPr>
              <w:jc w:val="both"/>
            </w:pPr>
          </w:p>
        </w:tc>
      </w:tr>
      <w:tr w:rsidR="00FB590A" w:rsidRPr="00BE54C8" w:rsidTr="00563367">
        <w:tblPrEx>
          <w:tblCellMar>
            <w:top w:w="0" w:type="dxa"/>
            <w:bottom w:w="0" w:type="dxa"/>
          </w:tblCellMar>
        </w:tblPrEx>
        <w:tc>
          <w:tcPr>
            <w:tcW w:w="2700" w:type="dxa"/>
            <w:gridSpan w:val="5"/>
            <w:tcBorders>
              <w:right w:val="single" w:sz="4" w:space="0" w:color="auto"/>
            </w:tcBorders>
          </w:tcPr>
          <w:p w:rsidR="00FB590A" w:rsidRPr="00BE54C8" w:rsidRDefault="00FB590A" w:rsidP="00563367">
            <w:pPr>
              <w:jc w:val="center"/>
            </w:pPr>
            <w:r w:rsidRPr="00BE54C8">
              <w:t>Zooplancton</w:t>
            </w:r>
          </w:p>
        </w:tc>
        <w:tc>
          <w:tcPr>
            <w:tcW w:w="6208" w:type="dxa"/>
            <w:tcBorders>
              <w:top w:val="nil"/>
              <w:left w:val="single" w:sz="4" w:space="0" w:color="auto"/>
              <w:bottom w:val="nil"/>
              <w:right w:val="nil"/>
            </w:tcBorders>
          </w:tcPr>
          <w:p w:rsidR="00FB590A" w:rsidRPr="00BE54C8" w:rsidRDefault="00FB590A" w:rsidP="00563367">
            <w:pPr>
              <w:jc w:val="both"/>
            </w:pPr>
            <w:r w:rsidRPr="00BE54C8">
              <w:t>(microcrustáceos)</w:t>
            </w:r>
          </w:p>
        </w:tc>
      </w:tr>
      <w:tr w:rsidR="00FB590A" w:rsidRPr="00BE54C8" w:rsidTr="00563367">
        <w:tblPrEx>
          <w:tblCellMar>
            <w:top w:w="0" w:type="dxa"/>
            <w:bottom w:w="0" w:type="dxa"/>
          </w:tblCellMar>
        </w:tblPrEx>
        <w:trPr>
          <w:gridBefore w:val="1"/>
          <w:wBefore w:w="360" w:type="dxa"/>
        </w:trPr>
        <w:tc>
          <w:tcPr>
            <w:tcW w:w="1980" w:type="dxa"/>
            <w:gridSpan w:val="3"/>
            <w:tcBorders>
              <w:right w:val="single" w:sz="4" w:space="0" w:color="auto"/>
            </w:tcBorders>
          </w:tcPr>
          <w:p w:rsidR="00FB590A" w:rsidRPr="00BE54C8" w:rsidRDefault="00FB590A" w:rsidP="00563367">
            <w:pPr>
              <w:jc w:val="center"/>
              <w:rPr>
                <w:lang w:val="en-US"/>
              </w:rPr>
            </w:pPr>
            <w:r w:rsidRPr="00BE54C8">
              <w:rPr>
                <w:lang w:val="en-US"/>
              </w:rPr>
              <w:t>Fitoplâncton (algas)</w:t>
            </w:r>
          </w:p>
        </w:tc>
        <w:tc>
          <w:tcPr>
            <w:tcW w:w="6568" w:type="dxa"/>
            <w:gridSpan w:val="2"/>
            <w:tcBorders>
              <w:top w:val="nil"/>
              <w:left w:val="single" w:sz="4" w:space="0" w:color="auto"/>
              <w:bottom w:val="nil"/>
              <w:right w:val="nil"/>
            </w:tcBorders>
          </w:tcPr>
          <w:p w:rsidR="00FB590A" w:rsidRPr="00BE54C8" w:rsidRDefault="00FB590A" w:rsidP="00563367">
            <w:pPr>
              <w:jc w:val="both"/>
              <w:rPr>
                <w:lang w:val="en-US"/>
              </w:rPr>
            </w:pPr>
          </w:p>
        </w:tc>
      </w:tr>
    </w:tbl>
    <w:p w:rsidR="00FB590A" w:rsidRPr="00BE54C8" w:rsidRDefault="00FB590A" w:rsidP="00FB590A">
      <w:pPr>
        <w:ind w:firstLine="709"/>
        <w:jc w:val="both"/>
        <w:rPr>
          <w:bCs/>
          <w:i/>
          <w:iCs/>
        </w:rPr>
      </w:pPr>
      <w:r w:rsidRPr="00BE54C8">
        <w:rPr>
          <w:bCs/>
          <w:i/>
          <w:iCs/>
        </w:rPr>
        <w:t>biomassa 2 (invertida)</w:t>
      </w:r>
    </w:p>
    <w:p w:rsidR="00FB590A" w:rsidRPr="00BE54C8" w:rsidRDefault="00FB590A" w:rsidP="00FB590A">
      <w:pPr>
        <w:ind w:firstLine="709"/>
        <w:jc w:val="both"/>
        <w:rPr>
          <w:b/>
        </w:rPr>
      </w:pPr>
    </w:p>
    <w:p w:rsidR="00FB590A" w:rsidRPr="00BE54C8" w:rsidRDefault="00FB590A" w:rsidP="00FB590A">
      <w:pPr>
        <w:framePr w:w="4536" w:hSpace="142" w:wrap="around" w:vAnchor="text" w:hAnchor="page" w:x="1515" w:y="1253"/>
        <w:ind w:firstLine="709"/>
        <w:jc w:val="both"/>
        <w:rPr>
          <w:b/>
        </w:rPr>
      </w:pPr>
      <w:r w:rsidRPr="00BE54C8">
        <w:rPr>
          <w:b/>
        </w:rPr>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68.55pt" o:ole="">
            <v:imagedata r:id="rId10" o:title="" croptop="25805f" cropright="8602f"/>
          </v:shape>
          <o:OLEObject Type="Embed" ProgID="Word.Document.8" ShapeID="_x0000_i1025" DrawAspect="Content" ObjectID="_1772446341" r:id="rId11"/>
        </w:object>
      </w:r>
    </w:p>
    <w:p w:rsidR="00FB590A" w:rsidRPr="00BE54C8" w:rsidRDefault="00FB590A" w:rsidP="00FB590A">
      <w:pPr>
        <w:ind w:firstLine="709"/>
        <w:jc w:val="both"/>
      </w:pPr>
      <w:r w:rsidRPr="00BE54C8">
        <w:rPr>
          <w:b/>
        </w:rPr>
        <w:t>Pirâmide de números</w:t>
      </w:r>
      <w:r w:rsidRPr="00BE54C8">
        <w:t xml:space="preserve"> - Expressa a quantidade de indivíduos presentes em cada nível trófico da cadeia alimentar.  A seguir, podemos ver exemplos de três pirâmides de números, as quais, a princípio, deveriam apresentar os vértices para cima, em função de o número de indivíduos diminuir a cada nível trófico.    Entretanto, existem exemplos que contrariam essa regra.  Olhe com atenção, os três exemplos:</w:t>
      </w:r>
    </w:p>
    <w:p w:rsidR="00FB590A" w:rsidRPr="00BE54C8" w:rsidRDefault="00FB590A" w:rsidP="00FB590A">
      <w:pPr>
        <w:ind w:firstLine="709"/>
        <w:jc w:val="both"/>
        <w:rPr>
          <w:b/>
        </w:rPr>
      </w:pPr>
    </w:p>
    <w:p w:rsidR="00FB590A" w:rsidRPr="00BE54C8" w:rsidRDefault="00FB590A" w:rsidP="00FB590A">
      <w:pPr>
        <w:jc w:val="both"/>
        <w:rPr>
          <w:b/>
        </w:rPr>
      </w:pPr>
      <w:r w:rsidRPr="00BE54C8">
        <w:rPr>
          <w:b/>
        </w:rPr>
        <w:t>Pirâmide 1</w:t>
      </w:r>
      <w:r w:rsidRPr="00BE54C8">
        <w:t>: número de in</w:t>
      </w:r>
      <w:r w:rsidR="00FE0DE6">
        <w:t>di</w:t>
      </w:r>
      <w:r w:rsidRPr="00BE54C8">
        <w:t>víduos diminui, do primeiro ao terceiro nível trófico</w:t>
      </w:r>
    </w:p>
    <w:p w:rsidR="00FB590A" w:rsidRPr="00BE54C8" w:rsidRDefault="00FB590A" w:rsidP="00FB590A">
      <w:pPr>
        <w:jc w:val="both"/>
      </w:pPr>
    </w:p>
    <w:p w:rsidR="00FB590A" w:rsidRPr="00BE54C8" w:rsidRDefault="00FB590A" w:rsidP="00FB590A">
      <w:pPr>
        <w:jc w:val="both"/>
      </w:pPr>
    </w:p>
    <w:p w:rsidR="00FE0DE6" w:rsidRPr="00BE54C8" w:rsidRDefault="00FE0DE6" w:rsidP="00FE0DE6">
      <w:pPr>
        <w:framePr w:hSpace="142" w:wrap="around" w:vAnchor="text" w:hAnchor="page" w:x="711" w:y="171"/>
        <w:ind w:firstLine="709"/>
        <w:jc w:val="both"/>
        <w:rPr>
          <w:b/>
        </w:rPr>
      </w:pPr>
      <w:r w:rsidRPr="00BE54C8">
        <w:rPr>
          <w:b/>
        </w:rPr>
        <w:object w:dxaOrig="4320" w:dyaOrig="2880">
          <v:shape id="_x0000_i1027" type="#_x0000_t75" style="width:187.8pt;height:68.55pt" o:ole="">
            <v:imagedata r:id="rId12" o:title="" croptop="25805f" cropright="8602f"/>
          </v:shape>
          <o:OLEObject Type="Embed" ProgID="Word.Document.8" ShapeID="_x0000_i1027" DrawAspect="Content" ObjectID="_1772446342" r:id="rId13"/>
        </w:objec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r w:rsidRPr="00BE54C8">
        <w:rPr>
          <w:b/>
        </w:rPr>
        <w:t>Pirâmide 2</w:t>
      </w:r>
      <w:r w:rsidRPr="00BE54C8">
        <w:t>: ocorre grande número de carrapatos em ao gado (geralmente é o que ocorre na relação hospedeiro-parasita)</w: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framePr w:h="0" w:hSpace="141" w:wrap="around" w:vAnchor="text" w:hAnchor="text" w:y="1"/>
        <w:ind w:firstLine="709"/>
        <w:jc w:val="both"/>
      </w:pPr>
      <w:r w:rsidRPr="00BE54C8">
        <w:object w:dxaOrig="4320" w:dyaOrig="2880">
          <v:shape id="_x0000_i1026" type="#_x0000_t75" style="width:187.8pt;height:68.55pt" o:ole="">
            <v:imagedata r:id="rId14" o:title="" croptop="25805f" cropright="8602f"/>
          </v:shape>
          <o:OLEObject Type="Embed" ProgID="Word.Document.8" ShapeID="_x0000_i1026" DrawAspect="Content" ObjectID="_1772446343" r:id="rId15"/>
        </w:object>
      </w:r>
    </w:p>
    <w:p w:rsidR="00FB590A" w:rsidRPr="00BE54C8" w:rsidRDefault="00FB590A" w:rsidP="00FB590A">
      <w:pPr>
        <w:ind w:firstLine="709"/>
        <w:jc w:val="both"/>
      </w:pPr>
      <w:r w:rsidRPr="00BE54C8">
        <w:t xml:space="preserve"> </w:t>
      </w:r>
    </w:p>
    <w:p w:rsidR="00FB590A" w:rsidRPr="00BE54C8" w:rsidRDefault="00FB590A" w:rsidP="00FB590A">
      <w:pPr>
        <w:ind w:firstLine="709"/>
        <w:jc w:val="both"/>
      </w:pPr>
    </w:p>
    <w:p w:rsidR="00FB590A" w:rsidRPr="00BE54C8" w:rsidRDefault="00FB590A" w:rsidP="00FB590A">
      <w:pPr>
        <w:jc w:val="both"/>
      </w:pPr>
      <w:r w:rsidRPr="00BE54C8">
        <w:rPr>
          <w:b/>
        </w:rPr>
        <w:t>Pirâmide 3</w:t>
      </w:r>
      <w:r w:rsidRPr="00BE54C8">
        <w:t>: o vértice está voltado para baixo.  Isto ocorre quando o produtor, tendo grande porte, aparece em número relativamente pequeno no ecossistema.</w:t>
      </w:r>
    </w:p>
    <w:p w:rsidR="00FB590A" w:rsidRPr="00BE54C8" w:rsidRDefault="00FB590A" w:rsidP="00FB590A">
      <w:pPr>
        <w:jc w:val="both"/>
        <w:rPr>
          <w:caps/>
        </w:rPr>
      </w:pPr>
    </w:p>
    <w:p w:rsidR="00FB590A" w:rsidRPr="00BE54C8" w:rsidRDefault="00A10994" w:rsidP="00FB590A">
      <w:pPr>
        <w:pBdr>
          <w:bottom w:val="single" w:sz="4" w:space="1" w:color="auto"/>
        </w:pBdr>
        <w:ind w:firstLine="889"/>
        <w:jc w:val="center"/>
        <w:rPr>
          <w:b/>
          <w:bCs/>
        </w:rPr>
      </w:pPr>
      <w:r w:rsidRPr="00BE54C8">
        <w:rPr>
          <w:b/>
          <w:bCs/>
          <w:noProof/>
        </w:rPr>
        <w:drawing>
          <wp:inline distT="0" distB="0" distL="0" distR="0">
            <wp:extent cx="234315" cy="38036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 cy="380365"/>
                    </a:xfrm>
                    <a:prstGeom prst="rect">
                      <a:avLst/>
                    </a:prstGeom>
                    <a:noFill/>
                    <a:ln>
                      <a:noFill/>
                    </a:ln>
                  </pic:spPr>
                </pic:pic>
              </a:graphicData>
            </a:graphic>
          </wp:inline>
        </w:drawing>
      </w:r>
      <w:r w:rsidR="00FB590A" w:rsidRPr="00BE54C8">
        <w:rPr>
          <w:b/>
          <w:bCs/>
        </w:rPr>
        <w:t>EXERCÍCIOS PROPOSTOS</w:t>
      </w:r>
    </w:p>
    <w:p w:rsidR="00FB590A" w:rsidRPr="00BE54C8" w:rsidRDefault="00FB590A" w:rsidP="00FB590A">
      <w:pPr>
        <w:ind w:firstLine="889"/>
        <w:jc w:val="both"/>
        <w:rPr>
          <w:b/>
          <w:bCs/>
        </w:rPr>
      </w:pPr>
    </w:p>
    <w:p w:rsidR="00FB590A" w:rsidRPr="00BE54C8" w:rsidRDefault="00FB590A" w:rsidP="00FB590A">
      <w:pPr>
        <w:jc w:val="both"/>
      </w:pPr>
    </w:p>
    <w:p w:rsidR="00FB590A" w:rsidRPr="00BE54C8" w:rsidRDefault="00FB590A" w:rsidP="00FB590A">
      <w:pPr>
        <w:jc w:val="both"/>
      </w:pPr>
      <w:r w:rsidRPr="00BE54C8">
        <w:t xml:space="preserve">01) Qual </w:t>
      </w:r>
      <w:r w:rsidR="00FE0DE6">
        <w:t xml:space="preserve">é </w:t>
      </w:r>
      <w:r w:rsidRPr="00BE54C8">
        <w:t>a importância da fotossíntese para os animais?</w:t>
      </w:r>
    </w:p>
    <w:p w:rsidR="00FB590A" w:rsidRPr="00BE54C8" w:rsidRDefault="00FB590A" w:rsidP="00FB590A">
      <w:pPr>
        <w:jc w:val="both"/>
      </w:pPr>
      <w:r w:rsidRPr="00BE54C8">
        <w:t>______________________________________________________________________________</w:t>
      </w:r>
    </w:p>
    <w:p w:rsidR="00FB590A" w:rsidRPr="00BE54C8" w:rsidRDefault="00FB590A" w:rsidP="00FB590A">
      <w:pPr>
        <w:jc w:val="both"/>
      </w:pPr>
      <w:r w:rsidRPr="00BE54C8">
        <w:t>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r w:rsidRPr="00BE54C8">
        <w:t>02) Preencha o quadro a seguir relativo à fotossíntese e à respiração celular.</w:t>
      </w:r>
    </w:p>
    <w:p w:rsidR="00FB590A" w:rsidRPr="00BE54C8" w:rsidRDefault="00FB590A" w:rsidP="00FB59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3215"/>
        <w:gridCol w:w="3455"/>
      </w:tblGrid>
      <w:tr w:rsidR="00FB590A" w:rsidRPr="00BE54C8" w:rsidTr="00563367">
        <w:tblPrEx>
          <w:tblCellMar>
            <w:top w:w="0" w:type="dxa"/>
            <w:bottom w:w="0" w:type="dxa"/>
          </w:tblCellMar>
        </w:tblPrEx>
        <w:trPr>
          <w:cantSplit/>
        </w:trPr>
        <w:tc>
          <w:tcPr>
            <w:tcW w:w="3335" w:type="dxa"/>
            <w:shd w:val="clear" w:color="auto" w:fill="8C8C8C"/>
          </w:tcPr>
          <w:p w:rsidR="00FB590A" w:rsidRPr="00BE54C8" w:rsidRDefault="00FB590A" w:rsidP="00563367">
            <w:pPr>
              <w:jc w:val="both"/>
            </w:pPr>
          </w:p>
        </w:tc>
        <w:tc>
          <w:tcPr>
            <w:tcW w:w="3215" w:type="dxa"/>
          </w:tcPr>
          <w:p w:rsidR="00FB590A" w:rsidRPr="00BE54C8" w:rsidRDefault="00FB590A" w:rsidP="00563367">
            <w:pPr>
              <w:jc w:val="center"/>
            </w:pPr>
            <w:r w:rsidRPr="00BE54C8">
              <w:t>Fotossíntese</w:t>
            </w:r>
          </w:p>
        </w:tc>
        <w:tc>
          <w:tcPr>
            <w:tcW w:w="3455" w:type="dxa"/>
          </w:tcPr>
          <w:p w:rsidR="00FB590A" w:rsidRPr="00BE54C8" w:rsidRDefault="00FB590A" w:rsidP="00563367">
            <w:pPr>
              <w:jc w:val="center"/>
            </w:pPr>
            <w:r w:rsidRPr="00BE54C8">
              <w:t>Respiração celular</w:t>
            </w:r>
          </w:p>
        </w:tc>
      </w:tr>
      <w:tr w:rsidR="00FB590A" w:rsidRPr="00BE54C8" w:rsidTr="00563367">
        <w:tblPrEx>
          <w:tblCellMar>
            <w:top w:w="0" w:type="dxa"/>
            <w:bottom w:w="0" w:type="dxa"/>
          </w:tblCellMar>
        </w:tblPrEx>
        <w:trPr>
          <w:cantSplit/>
        </w:trPr>
        <w:tc>
          <w:tcPr>
            <w:tcW w:w="3335" w:type="dxa"/>
          </w:tcPr>
          <w:p w:rsidR="00FB590A" w:rsidRPr="00BE54C8" w:rsidRDefault="00FB590A" w:rsidP="00563367">
            <w:pPr>
              <w:jc w:val="center"/>
            </w:pPr>
            <w:r w:rsidRPr="00BE54C8">
              <w:t>Produz</w:t>
            </w:r>
          </w:p>
          <w:p w:rsidR="00FB590A" w:rsidRPr="00BE54C8" w:rsidRDefault="00FB590A" w:rsidP="00563367">
            <w:pPr>
              <w:jc w:val="center"/>
            </w:pPr>
          </w:p>
        </w:tc>
        <w:tc>
          <w:tcPr>
            <w:tcW w:w="3215" w:type="dxa"/>
          </w:tcPr>
          <w:p w:rsidR="00FB590A" w:rsidRPr="00BE54C8" w:rsidRDefault="00FB590A" w:rsidP="00563367">
            <w:pPr>
              <w:jc w:val="both"/>
            </w:pPr>
          </w:p>
        </w:tc>
        <w:tc>
          <w:tcPr>
            <w:tcW w:w="3455" w:type="dxa"/>
          </w:tcPr>
          <w:p w:rsidR="00FB590A" w:rsidRPr="00BE54C8" w:rsidRDefault="00FB590A" w:rsidP="00563367">
            <w:pPr>
              <w:jc w:val="both"/>
            </w:pPr>
          </w:p>
        </w:tc>
      </w:tr>
      <w:tr w:rsidR="00FB590A" w:rsidRPr="00BE54C8" w:rsidTr="00563367">
        <w:tblPrEx>
          <w:tblCellMar>
            <w:top w:w="0" w:type="dxa"/>
            <w:bottom w:w="0" w:type="dxa"/>
          </w:tblCellMar>
        </w:tblPrEx>
        <w:trPr>
          <w:cantSplit/>
        </w:trPr>
        <w:tc>
          <w:tcPr>
            <w:tcW w:w="3335" w:type="dxa"/>
          </w:tcPr>
          <w:p w:rsidR="00FB590A" w:rsidRPr="00BE54C8" w:rsidRDefault="00FB590A" w:rsidP="00563367">
            <w:pPr>
              <w:jc w:val="center"/>
            </w:pPr>
            <w:r w:rsidRPr="00BE54C8">
              <w:t>Consome</w:t>
            </w:r>
          </w:p>
          <w:p w:rsidR="00FB590A" w:rsidRPr="00BE54C8" w:rsidRDefault="00FB590A" w:rsidP="00563367">
            <w:pPr>
              <w:jc w:val="both"/>
            </w:pPr>
          </w:p>
        </w:tc>
        <w:tc>
          <w:tcPr>
            <w:tcW w:w="3215" w:type="dxa"/>
          </w:tcPr>
          <w:p w:rsidR="00FB590A" w:rsidRPr="00BE54C8" w:rsidRDefault="00FB590A" w:rsidP="00563367">
            <w:pPr>
              <w:jc w:val="both"/>
            </w:pPr>
          </w:p>
        </w:tc>
        <w:tc>
          <w:tcPr>
            <w:tcW w:w="3455" w:type="dxa"/>
          </w:tcPr>
          <w:p w:rsidR="00FB590A" w:rsidRPr="00BE54C8" w:rsidRDefault="00FB590A" w:rsidP="00563367">
            <w:pPr>
              <w:jc w:val="both"/>
            </w:pPr>
          </w:p>
        </w:tc>
      </w:tr>
    </w:tbl>
    <w:p w:rsidR="00FB590A" w:rsidRPr="00BE54C8" w:rsidRDefault="00FB590A" w:rsidP="00FB590A">
      <w:pPr>
        <w:jc w:val="both"/>
      </w:pPr>
    </w:p>
    <w:p w:rsidR="00FB590A" w:rsidRPr="00BE54C8" w:rsidRDefault="00FB590A" w:rsidP="00FB590A">
      <w:pPr>
        <w:jc w:val="both"/>
      </w:pPr>
      <w:r w:rsidRPr="00BE54C8">
        <w:t>03) Considerando a cadeia alimentar, quais seres são considerados a porta de entrada da energia no mundo vivo?</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r w:rsidRPr="00BE54C8">
        <w:t>04) Para que serve a clorofila?</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r w:rsidRPr="00BE54C8">
        <w:t>05) (FCC/86)A absorção de CO</w:t>
      </w:r>
      <w:r w:rsidRPr="00BE54C8">
        <w:rPr>
          <w:position w:val="-6"/>
        </w:rPr>
        <w:t>2</w:t>
      </w:r>
      <w:r w:rsidRPr="00BE54C8">
        <w:t xml:space="preserve"> e sua transformação em substâncias orgânicas é feita:                                                                                                                  </w:t>
      </w:r>
    </w:p>
    <w:p w:rsidR="00FB590A" w:rsidRPr="00BE54C8" w:rsidRDefault="00FB590A" w:rsidP="00FB590A">
      <w:pPr>
        <w:ind w:left="-57"/>
        <w:jc w:val="both"/>
      </w:pPr>
      <w:r w:rsidRPr="00BE54C8">
        <w:t xml:space="preserve"> a) pelos consumidores e decompositores     b) pelos produtores e consumidores </w:t>
      </w:r>
    </w:p>
    <w:p w:rsidR="00FB590A" w:rsidRPr="00BE54C8" w:rsidRDefault="00FB590A" w:rsidP="00FB590A">
      <w:pPr>
        <w:jc w:val="both"/>
      </w:pPr>
      <w:r w:rsidRPr="00BE54C8">
        <w:t>c) apenas pelos decompositores                  d) apenas pelos produtores</w:t>
      </w:r>
    </w:p>
    <w:p w:rsidR="00FB590A" w:rsidRPr="00BE54C8" w:rsidRDefault="00FB590A" w:rsidP="00FB590A">
      <w:pPr>
        <w:jc w:val="both"/>
      </w:pPr>
      <w:r w:rsidRPr="00BE54C8">
        <w:t>e) apenas pelos consumidores</w:t>
      </w:r>
    </w:p>
    <w:p w:rsidR="00FB590A" w:rsidRPr="00BE54C8" w:rsidRDefault="00FB590A" w:rsidP="00FB590A">
      <w:pPr>
        <w:jc w:val="both"/>
      </w:pPr>
    </w:p>
    <w:p w:rsidR="00FB590A" w:rsidRPr="00BE54C8" w:rsidRDefault="00FB590A" w:rsidP="00FB590A">
      <w:pPr>
        <w:jc w:val="both"/>
      </w:pPr>
      <w:r w:rsidRPr="00BE54C8">
        <w:t>06) (FCC/86)Uma planta pode absorver oxigênio do ar e eliminar gás carbônico quando:</w:t>
      </w:r>
    </w:p>
    <w:p w:rsidR="00FB590A" w:rsidRPr="00BE54C8" w:rsidRDefault="00FB590A" w:rsidP="00FB590A">
      <w:pPr>
        <w:jc w:val="both"/>
        <w:rPr>
          <w:b/>
        </w:rPr>
      </w:pPr>
      <w:r w:rsidRPr="00BE54C8">
        <w:t xml:space="preserve">a) cessa o processo de respiração   </w:t>
      </w:r>
    </w:p>
    <w:p w:rsidR="00FB590A" w:rsidRPr="00BE54C8" w:rsidRDefault="00FB590A" w:rsidP="00FB590A">
      <w:pPr>
        <w:jc w:val="both"/>
      </w:pPr>
      <w:r w:rsidRPr="00BE54C8">
        <w:t>b) existe muito oxigênio no ambiente</w:t>
      </w:r>
    </w:p>
    <w:p w:rsidR="00FB590A" w:rsidRPr="00BE54C8" w:rsidRDefault="00FB590A" w:rsidP="00FB590A">
      <w:pPr>
        <w:jc w:val="both"/>
      </w:pPr>
      <w:r w:rsidRPr="00BE54C8">
        <w:t>c) a fotossíntese e a respiração se equilibram</w:t>
      </w:r>
    </w:p>
    <w:p w:rsidR="00FB590A" w:rsidRPr="00BE54C8" w:rsidRDefault="00FB590A" w:rsidP="00FB590A">
      <w:pPr>
        <w:jc w:val="both"/>
      </w:pPr>
      <w:r w:rsidRPr="00BE54C8">
        <w:t>d) recebe muita luz e a fotossíntese predomina sobre a respiração</w:t>
      </w:r>
    </w:p>
    <w:p w:rsidR="00FB590A" w:rsidRPr="00BE54C8" w:rsidRDefault="00FB590A" w:rsidP="00FB590A">
      <w:pPr>
        <w:jc w:val="both"/>
      </w:pPr>
      <w:r w:rsidRPr="00BE54C8">
        <w:t>e) recebe pouca luz e a respiração predomina sobre a fotossíntese</w:t>
      </w:r>
    </w:p>
    <w:p w:rsidR="00FB590A" w:rsidRPr="00BE54C8" w:rsidRDefault="00FB590A" w:rsidP="00FB590A">
      <w:pPr>
        <w:jc w:val="both"/>
      </w:pPr>
    </w:p>
    <w:p w:rsidR="00FB590A" w:rsidRPr="00BE54C8" w:rsidRDefault="00FB590A" w:rsidP="00FB590A">
      <w:pPr>
        <w:jc w:val="both"/>
      </w:pPr>
      <w:r w:rsidRPr="00BE54C8">
        <w:t>07) O que são seres heterótrofos?  E seres autótrofos? Dê exemplos para ambos os casos.</w:t>
      </w:r>
    </w:p>
    <w:p w:rsidR="00FB590A" w:rsidRPr="00BE54C8" w:rsidRDefault="00FB590A" w:rsidP="00FB590A">
      <w:pPr>
        <w:jc w:val="both"/>
      </w:pPr>
      <w:r w:rsidRPr="00BE54C8">
        <w:t>_______________________________________________________________________________</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r w:rsidRPr="00BE54C8">
        <w:t>08) Uma planta pode realizar a fotossíntese, à noite? Justifique.</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r w:rsidRPr="00BE54C8">
        <w:t>_______________________________________________________________________________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r w:rsidRPr="00BE54C8">
        <w:t>09) (Moji-SP) Uma transformação energética, na qual a energia luminosa captada é retida sob a forma de energia química potencial nas moléculas dos açúcares produzidos, caracteriza a:</w:t>
      </w:r>
    </w:p>
    <w:p w:rsidR="00FB590A" w:rsidRPr="00BE54C8" w:rsidRDefault="00FB590A" w:rsidP="00FB590A">
      <w:pPr>
        <w:jc w:val="both"/>
      </w:pPr>
      <w:r w:rsidRPr="00BE54C8">
        <w:t>a) respiração.         b) fermentação.      c) digestão.      d) fotossíntese    e) transpiração.</w:t>
      </w:r>
    </w:p>
    <w:p w:rsidR="00FB590A" w:rsidRPr="00BE54C8" w:rsidRDefault="00FB590A" w:rsidP="00FB590A">
      <w:pPr>
        <w:jc w:val="both"/>
      </w:pPr>
    </w:p>
    <w:p w:rsidR="00FB590A" w:rsidRPr="00BE54C8" w:rsidRDefault="00FB590A" w:rsidP="00FB590A">
      <w:pPr>
        <w:jc w:val="both"/>
      </w:pPr>
      <w:r w:rsidRPr="00BE54C8">
        <w:t>10) (FUC-MT) São seres autótrofos aqueles que:</w:t>
      </w:r>
    </w:p>
    <w:p w:rsidR="00FB590A" w:rsidRPr="00BE54C8" w:rsidRDefault="00FB590A" w:rsidP="00FB590A">
      <w:pPr>
        <w:jc w:val="both"/>
      </w:pPr>
      <w:r w:rsidRPr="00BE54C8">
        <w:t>a) são parasitas.</w:t>
      </w:r>
    </w:p>
    <w:p w:rsidR="00FB590A" w:rsidRPr="00BE54C8" w:rsidRDefault="00FB590A" w:rsidP="00FB590A">
      <w:pPr>
        <w:jc w:val="both"/>
      </w:pPr>
      <w:r w:rsidRPr="00BE54C8">
        <w:t>b) usam o alimento sintetizado pelas algas.</w:t>
      </w:r>
    </w:p>
    <w:p w:rsidR="00FB590A" w:rsidRPr="00BE54C8" w:rsidRDefault="00FB590A" w:rsidP="00FB590A">
      <w:pPr>
        <w:jc w:val="both"/>
      </w:pPr>
      <w:r w:rsidRPr="00BE54C8">
        <w:t xml:space="preserve">c) são saprófitas.  </w:t>
      </w:r>
    </w:p>
    <w:p w:rsidR="00FB590A" w:rsidRPr="00BE54C8" w:rsidRDefault="00FB590A" w:rsidP="00FB590A">
      <w:pPr>
        <w:jc w:val="both"/>
      </w:pPr>
      <w:r w:rsidRPr="00BE54C8">
        <w:t>d) sintetizam seus próprios alimentos.</w:t>
      </w:r>
    </w:p>
    <w:p w:rsidR="00FB590A" w:rsidRPr="00BE54C8" w:rsidRDefault="00FB590A" w:rsidP="00FB590A">
      <w:pPr>
        <w:jc w:val="both"/>
      </w:pPr>
      <w:r w:rsidRPr="00BE54C8">
        <w:t>e) inicialmente, são parasitas, e, quando adultos, são saprófitas</w:t>
      </w:r>
    </w:p>
    <w:p w:rsidR="00FB590A" w:rsidRPr="00BE54C8" w:rsidRDefault="00FB590A" w:rsidP="00FB590A">
      <w:pPr>
        <w:jc w:val="both"/>
      </w:pPr>
    </w:p>
    <w:p w:rsidR="00FB590A" w:rsidRPr="00BE54C8" w:rsidRDefault="00FB590A" w:rsidP="00FB590A">
      <w:pPr>
        <w:jc w:val="both"/>
      </w:pPr>
      <w:r w:rsidRPr="00BE54C8">
        <w:t>11) (MACK-SP) Alguns processos são caracteristicamente realizados pelos seres vivos (bactérias, animais e vegetais) e, em alguns deles, observamos o consumo de energia (processos endotérmicos) enquanto, em outros, ocorre a liberação de energia (processos exotérmicos).  A fotossíntese, a respiração e a fermentação, no cômpulo geral, são processos respectivamente:</w:t>
      </w:r>
    </w:p>
    <w:p w:rsidR="00FB590A" w:rsidRPr="00BE54C8" w:rsidRDefault="00FB590A" w:rsidP="00FB590A">
      <w:pPr>
        <w:jc w:val="both"/>
        <w:rPr>
          <w:lang w:val="es-ES_tradnl"/>
        </w:rPr>
      </w:pPr>
      <w:r w:rsidRPr="00BE54C8">
        <w:rPr>
          <w:lang w:val="es-ES_tradnl"/>
        </w:rPr>
        <w:t>a) endotérmico, exotérmico e exotérmico           b) endotérmico, exotérmico e endotérmico</w:t>
      </w:r>
    </w:p>
    <w:p w:rsidR="00FB590A" w:rsidRPr="00BE54C8" w:rsidRDefault="00FB590A" w:rsidP="00FB590A">
      <w:pPr>
        <w:jc w:val="both"/>
        <w:rPr>
          <w:lang w:val="es-ES_tradnl"/>
        </w:rPr>
      </w:pPr>
      <w:r w:rsidRPr="00BE54C8">
        <w:rPr>
          <w:lang w:val="es-ES_tradnl"/>
        </w:rPr>
        <w:t>c) endotérmico, endotérmico e exotérmico         d) exotérmico, endotérmico e exotérmico</w:t>
      </w:r>
    </w:p>
    <w:p w:rsidR="00FB590A" w:rsidRPr="00BE54C8" w:rsidRDefault="00FB590A" w:rsidP="00FB590A">
      <w:pPr>
        <w:jc w:val="both"/>
      </w:pPr>
      <w:r w:rsidRPr="00BE54C8">
        <w:t>e) exotérmico, exotérmico e endotérmico</w:t>
      </w:r>
    </w:p>
    <w:p w:rsidR="00FB590A" w:rsidRPr="00BE54C8" w:rsidRDefault="00FB590A" w:rsidP="00FB590A">
      <w:pPr>
        <w:jc w:val="both"/>
      </w:pPr>
    </w:p>
    <w:p w:rsidR="00FB590A" w:rsidRPr="00BE54C8" w:rsidRDefault="00FB590A" w:rsidP="00FB590A">
      <w:pPr>
        <w:jc w:val="both"/>
      </w:pPr>
      <w:r w:rsidRPr="00BE54C8">
        <w:t xml:space="preserve">12) Por que do termo “respiração aeróbica”?  </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r w:rsidRPr="00BE54C8">
        <w:t>________________________________________________________________________________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r w:rsidRPr="00BE54C8">
        <w:t>13)  (Unifor-CE) Um animal que se alimenta de lagartas que atacam as folhas da soja comporta-se como:</w:t>
      </w:r>
    </w:p>
    <w:p w:rsidR="00FB590A" w:rsidRPr="00BE54C8" w:rsidRDefault="00FB590A" w:rsidP="00FB590A">
      <w:r w:rsidRPr="00BE54C8">
        <w:t>a) produtor                              b) consumidor primário      c) consumidor secundário</w:t>
      </w:r>
    </w:p>
    <w:p w:rsidR="00FB590A" w:rsidRPr="00BE54C8" w:rsidRDefault="00FB590A" w:rsidP="00FB590A">
      <w:r w:rsidRPr="00BE54C8">
        <w:t>d) consumidor terciário          e) decompositor.</w:t>
      </w:r>
    </w:p>
    <w:p w:rsidR="00FB590A" w:rsidRPr="00BE54C8" w:rsidRDefault="00FB590A" w:rsidP="00FB590A"/>
    <w:p w:rsidR="00FB590A" w:rsidRPr="00BE54C8" w:rsidRDefault="00FB590A" w:rsidP="00FB590A">
      <w:r w:rsidRPr="00BE54C8">
        <w:t>14) (UELPR) Diagramas, que esquematizam teias alimentares, são formas de representar:</w:t>
      </w:r>
    </w:p>
    <w:p w:rsidR="00FB590A" w:rsidRPr="00BE54C8" w:rsidRDefault="00FB590A" w:rsidP="00FB590A">
      <w:r w:rsidRPr="00BE54C8">
        <w:t>a) as relações entre os fatores bióticos e abióticos de uma comunidade.</w:t>
      </w:r>
    </w:p>
    <w:p w:rsidR="00FB590A" w:rsidRPr="00BE54C8" w:rsidRDefault="00FB590A" w:rsidP="00FB590A">
      <w:r w:rsidRPr="00BE54C8">
        <w:t>b) a densidade das populações que vivem em uma comunidade.</w:t>
      </w:r>
    </w:p>
    <w:p w:rsidR="00FB590A" w:rsidRPr="00BE54C8" w:rsidRDefault="00FB590A" w:rsidP="00FB590A">
      <w:r w:rsidRPr="00BE54C8">
        <w:t xml:space="preserve">c) O fluxo de matéria e energia em uma comunidade. </w:t>
      </w:r>
    </w:p>
    <w:p w:rsidR="00FB590A" w:rsidRPr="00BE54C8" w:rsidRDefault="00FB590A" w:rsidP="00FB590A">
      <w:r w:rsidRPr="00BE54C8">
        <w:t>d) a sucessão de espécies de um determinado hábitat.</w:t>
      </w:r>
    </w:p>
    <w:p w:rsidR="00FB590A" w:rsidRPr="00BE54C8" w:rsidRDefault="00FB590A" w:rsidP="00FB590A">
      <w:r w:rsidRPr="00BE54C8">
        <w:t>e) as relações entre os organismos e seu nicho ecológico.</w:t>
      </w:r>
    </w:p>
    <w:p w:rsidR="00FB590A" w:rsidRPr="00BE54C8" w:rsidRDefault="00FB590A" w:rsidP="00FB590A">
      <w:pPr>
        <w:numPr>
          <w:ilvl w:val="12"/>
          <w:numId w:val="0"/>
        </w:numPr>
        <w:ind w:left="283" w:hanging="283"/>
      </w:pPr>
    </w:p>
    <w:p w:rsidR="00FB590A" w:rsidRPr="00BE54C8" w:rsidRDefault="00FB590A" w:rsidP="00FB590A">
      <w:r w:rsidRPr="00BE54C8">
        <w:t>15) (FAAP-SP) Considerando os componentes de uma cadeia alimentar formada  por gavião, rato, cobra, microrganismo e cereal, qual é pela ordem:</w:t>
      </w:r>
    </w:p>
    <w:p w:rsidR="00FB590A" w:rsidRPr="00BE54C8" w:rsidRDefault="00FB590A" w:rsidP="00FB590A">
      <w:r w:rsidRPr="00BE54C8">
        <w:t>a) o produtor;</w:t>
      </w:r>
    </w:p>
    <w:p w:rsidR="00FB590A" w:rsidRPr="00BE54C8" w:rsidRDefault="00FB590A" w:rsidP="00FB590A">
      <w:r w:rsidRPr="00BE54C8">
        <w:t>b) o consumidor primário;</w:t>
      </w:r>
    </w:p>
    <w:p w:rsidR="00FB590A" w:rsidRPr="00BE54C8" w:rsidRDefault="00FB590A" w:rsidP="00FB590A">
      <w:r w:rsidRPr="00BE54C8">
        <w:t>c) o consumidor secundário;</w:t>
      </w:r>
    </w:p>
    <w:p w:rsidR="00FB590A" w:rsidRPr="00BE54C8" w:rsidRDefault="00FB590A" w:rsidP="00FB590A">
      <w:r w:rsidRPr="00BE54C8">
        <w:t>d) o consumidor terciário;</w:t>
      </w:r>
    </w:p>
    <w:p w:rsidR="00FB590A" w:rsidRPr="00BE54C8" w:rsidRDefault="00FB590A" w:rsidP="00FB590A">
      <w:r w:rsidRPr="00BE54C8">
        <w:lastRenderedPageBreak/>
        <w:t>e) o decompositor.</w:t>
      </w:r>
    </w:p>
    <w:p w:rsidR="00FB590A" w:rsidRPr="00BE54C8" w:rsidRDefault="00FB590A" w:rsidP="00FB590A"/>
    <w:p w:rsidR="00FB590A" w:rsidRPr="00BE54C8" w:rsidRDefault="00FB590A" w:rsidP="00FB590A">
      <w:r w:rsidRPr="00BE54C8">
        <w:t>16) (Fuvest-SP) Esquematize duas cadeias alimentares em que você participe como  consumidor primário e terciário, respectivamente.</w:t>
      </w:r>
    </w:p>
    <w:p w:rsidR="00FB590A" w:rsidRPr="00BE54C8" w:rsidRDefault="00FB590A" w:rsidP="00AD69A5">
      <w:pPr>
        <w:numPr>
          <w:ilvl w:val="0"/>
          <w:numId w:val="1"/>
        </w:numPr>
      </w:pPr>
      <w:r w:rsidRPr="00BE54C8">
        <w:t>________________________________________________________________________</w:t>
      </w:r>
    </w:p>
    <w:p w:rsidR="00FB590A" w:rsidRPr="00BE54C8" w:rsidRDefault="00FB590A" w:rsidP="00AD69A5">
      <w:pPr>
        <w:numPr>
          <w:ilvl w:val="0"/>
          <w:numId w:val="1"/>
        </w:numPr>
      </w:pPr>
      <w:r w:rsidRPr="00BE54C8">
        <w:t>________________________________________________________________________</w:t>
      </w:r>
    </w:p>
    <w:p w:rsidR="00FB590A" w:rsidRPr="00BE54C8" w:rsidRDefault="00FB590A" w:rsidP="00FB590A"/>
    <w:p w:rsidR="00FB590A" w:rsidRPr="00BE54C8" w:rsidRDefault="00FB590A" w:rsidP="00FB590A">
      <w:r w:rsidRPr="00BE54C8">
        <w:t>17) Monte uma cadeia alimentar numa população de esquimós, com  quatro níveis tróficos, levando em consideração que na região em que vivem  não se desenvolvem plantas terrestres.</w:t>
      </w:r>
    </w:p>
    <w:p w:rsidR="00FB590A" w:rsidRPr="00BE54C8" w:rsidRDefault="00FB590A" w:rsidP="00FB590A">
      <w:r w:rsidRPr="00BE54C8">
        <w:t>________________________________________________________________________________</w:t>
      </w:r>
    </w:p>
    <w:p w:rsidR="00FB590A" w:rsidRPr="00BE54C8" w:rsidRDefault="00FB590A" w:rsidP="00FB590A"/>
    <w:p w:rsidR="00FB590A" w:rsidRPr="00BE54C8" w:rsidRDefault="00FB590A" w:rsidP="00FB590A">
      <w:r w:rsidRPr="00BE54C8">
        <w:t>18) (ESAL-MG) Qual a diferença básica entre fluxo de energia e fluxo de matéria através do mundo vivo?</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p w:rsidR="00FB590A" w:rsidRPr="00BE54C8" w:rsidRDefault="00FB590A" w:rsidP="00FB590A">
      <w:pPr>
        <w:jc w:val="both"/>
      </w:pPr>
      <w:r w:rsidRPr="00BE54C8">
        <w:t>19) Julgue os itens abaixo:</w:t>
      </w:r>
    </w:p>
    <w:p w:rsidR="00FB590A" w:rsidRPr="00BE54C8" w:rsidRDefault="00FB590A" w:rsidP="00FB590A">
      <w:pPr>
        <w:jc w:val="both"/>
      </w:pPr>
      <w:r w:rsidRPr="00BE54C8">
        <w:sym w:font="Wingdings" w:char="F081"/>
      </w:r>
      <w:r w:rsidRPr="00BE54C8">
        <w:t xml:space="preserve"> Quanto mais complexa for a teia alimentar, maior será a estabilidade do ecossistema.</w:t>
      </w:r>
    </w:p>
    <w:p w:rsidR="00FB590A" w:rsidRPr="00BE54C8" w:rsidRDefault="00FB590A" w:rsidP="00FB590A">
      <w:pPr>
        <w:jc w:val="both"/>
      </w:pPr>
      <w:r w:rsidRPr="00BE54C8">
        <w:sym w:font="Wingdings" w:char="F082"/>
      </w:r>
      <w:r w:rsidRPr="00BE54C8">
        <w:t xml:space="preserve"> Os consumidores primários são aqueles que ocupam o primeiro nível trófico numa cadeia alimentar.</w:t>
      </w:r>
    </w:p>
    <w:p w:rsidR="00FB590A" w:rsidRPr="00BE54C8" w:rsidRDefault="00FB590A" w:rsidP="00FB590A">
      <w:pPr>
        <w:jc w:val="both"/>
      </w:pPr>
      <w:r w:rsidRPr="00BE54C8">
        <w:sym w:font="Wingdings" w:char="F083"/>
      </w:r>
      <w:r w:rsidRPr="00BE54C8">
        <w:t xml:space="preserve"> O fluxo de energia, através da cadeia alimentar, é unidirecional, isto é, segue uma única direção, dos produtores para os decompositores.</w:t>
      </w:r>
    </w:p>
    <w:p w:rsidR="00FB590A" w:rsidRPr="00BE54C8" w:rsidRDefault="00FB590A" w:rsidP="00FB590A">
      <w:pPr>
        <w:jc w:val="both"/>
      </w:pPr>
      <w:r w:rsidRPr="00BE54C8">
        <w:sym w:font="Wingdings" w:char="F084"/>
      </w:r>
      <w:r w:rsidRPr="00BE54C8">
        <w:t xml:space="preserve"> Os consumidores de um ecossistema podem participar de várias cadeias alimentares e em diferentes</w:t>
      </w:r>
    </w:p>
    <w:p w:rsidR="00FB590A" w:rsidRPr="00BE54C8" w:rsidRDefault="00FB590A" w:rsidP="00FB590A">
      <w:pPr>
        <w:jc w:val="both"/>
      </w:pPr>
      <w:r w:rsidRPr="00BE54C8">
        <w:t xml:space="preserve">  níveis tróficos.</w:t>
      </w:r>
    </w:p>
    <w:p w:rsidR="00FB590A" w:rsidRPr="00BE54C8" w:rsidRDefault="00FB590A" w:rsidP="00FB590A"/>
    <w:p w:rsidR="00FB590A" w:rsidRPr="00BE54C8" w:rsidRDefault="00FB590A" w:rsidP="00FB590A">
      <w:r w:rsidRPr="00BE54C8">
        <w:t>20) Considerando uma pirâmide de energia, responda:</w:t>
      </w:r>
    </w:p>
    <w:p w:rsidR="00FB590A" w:rsidRPr="00BE54C8" w:rsidRDefault="00FB590A" w:rsidP="00FB590A">
      <w:r w:rsidRPr="00BE54C8">
        <w:t xml:space="preserve">a) O que representa a largura de cada nível do diagrama?  </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b) Por que a largura um nível não pode ser maior que a do nível abaixo dele?</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 xml:space="preserve">  </w:t>
      </w:r>
    </w:p>
    <w:p w:rsidR="00FB590A" w:rsidRPr="00BE54C8" w:rsidRDefault="00FB590A" w:rsidP="00FB590A">
      <w:pPr>
        <w:jc w:val="both"/>
      </w:pPr>
      <w:r w:rsidRPr="00BE54C8">
        <w:t>21) (FGV-SP) Considere a seguinte situação: Uma roseira é parasitada por um grupo de pulgões que são caçados por joaninhas; estas, por sua vez, servem de alimento a passarinhos.</w:t>
      </w:r>
    </w:p>
    <w:p w:rsidR="00FB590A" w:rsidRPr="00BE54C8" w:rsidRDefault="00FB590A" w:rsidP="00FB590A">
      <w:r w:rsidRPr="00BE54C8">
        <w:t>a) Esquematize essa cadeia alimentar numa pirâmide de números.</w:t>
      </w:r>
    </w:p>
    <w:p w:rsidR="00FB590A" w:rsidRPr="00BE54C8" w:rsidRDefault="00FB590A" w:rsidP="00FB590A"/>
    <w:p w:rsidR="00FB590A" w:rsidRPr="00BE54C8" w:rsidRDefault="00FB590A" w:rsidP="00FB590A"/>
    <w:p w:rsidR="00FB590A" w:rsidRPr="00BE54C8" w:rsidRDefault="00FB590A" w:rsidP="00FB590A"/>
    <w:p w:rsidR="00FB590A" w:rsidRPr="00BE54C8" w:rsidRDefault="00FB590A" w:rsidP="00FB590A"/>
    <w:p w:rsidR="00FB590A" w:rsidRPr="00BE54C8" w:rsidRDefault="00FB590A" w:rsidP="00FB590A"/>
    <w:p w:rsidR="00FB590A" w:rsidRPr="00BE54C8" w:rsidRDefault="00FB590A" w:rsidP="00FB590A"/>
    <w:p w:rsidR="00FB590A" w:rsidRPr="00BE54C8" w:rsidRDefault="00FB590A" w:rsidP="00FB590A">
      <w:r w:rsidRPr="00BE54C8">
        <w:t>b) Esquematize essa cadeia alimentar numa pirâmide de energia.</w: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r w:rsidRPr="00BE54C8">
        <w:lastRenderedPageBreak/>
        <w:t>22) (UFRJ) Duas ilhas têm o mesmo potencial de produção agrícola.  Uma das ilhas  tem uma população humana de hábito alimentar essencialmente vegetariano e  na outra há uma população humana de hábito alimentar essencialmente carnívoro. Considerando o fluxo de energia e matéria num ecossistema, explique em que ilha a população humana deverá ser maior.</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r w:rsidRPr="00BE54C8">
        <w:t>________________________________________________________________________________</w:t>
      </w:r>
    </w:p>
    <w:p w:rsidR="00FB590A" w:rsidRPr="00BE54C8" w:rsidRDefault="00FB590A" w:rsidP="00FB590A">
      <w:pPr>
        <w:jc w:val="both"/>
      </w:pPr>
    </w:p>
    <w:p w:rsidR="00FB590A" w:rsidRPr="00BE54C8" w:rsidRDefault="00FB590A" w:rsidP="00FB590A">
      <w:pPr>
        <w:jc w:val="both"/>
      </w:pPr>
    </w:p>
    <w:p w:rsidR="00FB590A" w:rsidRPr="00BE54C8" w:rsidRDefault="00FB590A" w:rsidP="00FB590A">
      <w:pPr>
        <w:jc w:val="both"/>
      </w:pPr>
      <w:r w:rsidRPr="00BE54C8">
        <w:t>23) Construa uma teia alimentar com os seguintes componentes: plantas, cobras, sapos, ratos, insetos, gaviões e aranhas.</w:t>
      </w:r>
    </w:p>
    <w:p w:rsidR="00FB590A" w:rsidRPr="00BE54C8" w:rsidRDefault="00FB590A" w:rsidP="00FB590A">
      <w:pPr>
        <w:jc w:val="both"/>
      </w:pPr>
    </w:p>
    <w:p w:rsidR="00FB590A" w:rsidRPr="00BE54C8" w:rsidRDefault="00FB590A" w:rsidP="00FB590A">
      <w:pPr>
        <w:jc w:val="both"/>
      </w:pPr>
    </w:p>
    <w:p w:rsidR="009C4E7D" w:rsidRDefault="009C4E7D" w:rsidP="009C4E7D">
      <w:pPr>
        <w:pBdr>
          <w:top w:val="single" w:sz="4" w:space="1" w:color="auto"/>
        </w:pBdr>
        <w:jc w:val="center"/>
      </w:pPr>
    </w:p>
    <w:p w:rsidR="009C4E7D" w:rsidRPr="009C4E7D" w:rsidRDefault="009C4E7D" w:rsidP="009C4E7D">
      <w:pPr>
        <w:pBdr>
          <w:top w:val="single" w:sz="4" w:space="1" w:color="auto"/>
        </w:pBdr>
        <w:jc w:val="center"/>
      </w:pPr>
      <w:bookmarkStart w:id="0" w:name="_GoBack"/>
      <w:bookmarkEnd w:id="0"/>
      <w:r w:rsidRPr="009C4E7D">
        <w:t>-----xxx-----</w:t>
      </w:r>
    </w:p>
    <w:p w:rsidR="009C4E7D" w:rsidRDefault="009C4E7D" w:rsidP="009C4E7D">
      <w:pPr>
        <w:pBdr>
          <w:top w:val="single" w:sz="4" w:space="1" w:color="auto"/>
        </w:pBdr>
        <w:jc w:val="center"/>
        <w:rPr>
          <w:sz w:val="60"/>
          <w:szCs w:val="60"/>
        </w:rPr>
      </w:pPr>
    </w:p>
    <w:p w:rsidR="00FB590A" w:rsidRPr="009C4E7D" w:rsidRDefault="009C4E7D" w:rsidP="00FE0DE6">
      <w:pPr>
        <w:pBdr>
          <w:top w:val="single" w:sz="4" w:space="1" w:color="auto"/>
        </w:pBdr>
        <w:jc w:val="both"/>
        <w:rPr>
          <w:sz w:val="60"/>
          <w:szCs w:val="60"/>
        </w:rPr>
      </w:pPr>
      <w:r w:rsidRPr="009C4E7D">
        <w:rPr>
          <w:sz w:val="60"/>
          <w:szCs w:val="60"/>
        </w:rPr>
        <w:t>Apostila em construção.</w:t>
      </w:r>
    </w:p>
    <w:p w:rsidR="009C4E7D" w:rsidRPr="009C4E7D" w:rsidRDefault="009C4E7D" w:rsidP="00FE0DE6">
      <w:pPr>
        <w:pBdr>
          <w:top w:val="single" w:sz="4" w:space="1" w:color="auto"/>
        </w:pBdr>
        <w:jc w:val="both"/>
        <w:rPr>
          <w:sz w:val="60"/>
          <w:szCs w:val="60"/>
        </w:rPr>
      </w:pPr>
      <w:r w:rsidRPr="009C4E7D">
        <w:rPr>
          <w:sz w:val="60"/>
          <w:szCs w:val="60"/>
        </w:rPr>
        <w:t>Aguarde mais conteúdos.</w:t>
      </w:r>
    </w:p>
    <w:sectPr w:rsidR="009C4E7D" w:rsidRPr="009C4E7D" w:rsidSect="004A3BF9">
      <w:headerReference w:type="default" r:id="rId17"/>
      <w:footerReference w:type="even" r:id="rId18"/>
      <w:footerReference w:type="default" r:id="rId19"/>
      <w:pgSz w:w="11907" w:h="16839" w:code="9"/>
      <w:pgMar w:top="720" w:right="720" w:bottom="720" w:left="720" w:header="28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A5" w:rsidRDefault="00AD69A5">
      <w:r>
        <w:separator/>
      </w:r>
    </w:p>
  </w:endnote>
  <w:endnote w:type="continuationSeparator" w:id="0">
    <w:p w:rsidR="00AD69A5" w:rsidRDefault="00AD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04" w:rsidRDefault="009B4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9B4004" w:rsidRDefault="009B400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04" w:rsidRDefault="009B4004">
    <w:pPr>
      <w:pStyle w:val="Rodap"/>
      <w:framePr w:wrap="around" w:vAnchor="text" w:hAnchor="page" w:x="10742" w:y="165"/>
      <w:rPr>
        <w:rStyle w:val="Nmerodepgina"/>
      </w:rPr>
    </w:pPr>
    <w:r>
      <w:rPr>
        <w:rStyle w:val="Nmerodepgina"/>
      </w:rPr>
      <w:fldChar w:fldCharType="begin"/>
    </w:r>
    <w:r>
      <w:rPr>
        <w:rStyle w:val="Nmerodepgina"/>
      </w:rPr>
      <w:instrText xml:space="preserve">PAGE  </w:instrText>
    </w:r>
    <w:r>
      <w:rPr>
        <w:rStyle w:val="Nmerodepgina"/>
      </w:rPr>
      <w:fldChar w:fldCharType="separate"/>
    </w:r>
    <w:r w:rsidR="009C4E7D">
      <w:rPr>
        <w:rStyle w:val="Nmerodepgina"/>
        <w:noProof/>
      </w:rPr>
      <w:t>11</w:t>
    </w:r>
    <w:r>
      <w:rPr>
        <w:rStyle w:val="Nmerodepgina"/>
      </w:rPr>
      <w:fldChar w:fldCharType="end"/>
    </w:r>
  </w:p>
  <w:p w:rsidR="009B4004" w:rsidRDefault="009B4004">
    <w:pPr>
      <w:pStyle w:val="Cabealho"/>
      <w:tabs>
        <w:tab w:val="clear" w:pos="8838"/>
      </w:tabs>
      <w:ind w:right="360"/>
      <w:jc w:val="right"/>
      <w:rPr>
        <w:rFonts w:ascii="Monotype Corsiva" w:hAnsi="Monotype Corsiva"/>
      </w:rPr>
    </w:pPr>
  </w:p>
  <w:p w:rsidR="009B4004" w:rsidRDefault="00D43863">
    <w:pPr>
      <w:pStyle w:val="Cabealho"/>
      <w:tabs>
        <w:tab w:val="clear" w:pos="8838"/>
      </w:tabs>
      <w:ind w:right="360"/>
      <w:jc w:val="right"/>
      <w:rPr>
        <w:rFonts w:ascii="Monotype Corsiva" w:hAnsi="Monotype Corsiva"/>
        <w:sz w:val="16"/>
      </w:rPr>
    </w:pPr>
    <w:r>
      <w:rPr>
        <w:rFonts w:ascii="Monotype Corsiva" w:hAnsi="Monotype Corsiva"/>
        <w:sz w:val="16"/>
      </w:rPr>
      <w:t>________________</w:t>
    </w:r>
    <w:r w:rsidR="009B4004">
      <w:rPr>
        <w:rFonts w:ascii="Monotype Corsiva" w:hAnsi="Monotype Corsiva"/>
        <w:sz w:val="16"/>
      </w:rPr>
      <w:t>________________________________________________________________________________________________________</w:t>
    </w:r>
  </w:p>
  <w:p w:rsidR="009B4004" w:rsidRDefault="009B4004">
    <w:pPr>
      <w:pStyle w:val="Rodap"/>
      <w:rPr>
        <w:sz w:val="22"/>
      </w:rPr>
    </w:pPr>
  </w:p>
  <w:p w:rsidR="009B4004" w:rsidRDefault="009B4004">
    <w:pPr>
      <w:pStyle w:val="Rodap"/>
      <w:rPr>
        <w:sz w:val="22"/>
      </w:rPr>
    </w:pPr>
  </w:p>
  <w:p w:rsidR="009B4004" w:rsidRDefault="009B4004">
    <w:pPr>
      <w:pStyle w:val="Rodap"/>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A5" w:rsidRDefault="00AD69A5">
      <w:r>
        <w:separator/>
      </w:r>
    </w:p>
  </w:footnote>
  <w:footnote w:type="continuationSeparator" w:id="0">
    <w:p w:rsidR="00AD69A5" w:rsidRDefault="00AD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04" w:rsidRDefault="009B4004">
    <w:pPr>
      <w:pStyle w:val="Cabealho"/>
      <w:tabs>
        <w:tab w:val="clear" w:pos="4419"/>
        <w:tab w:val="clear" w:pos="8838"/>
      </w:tabs>
      <w:rPr>
        <w:szCs w:val="24"/>
      </w:rPr>
    </w:pPr>
  </w:p>
  <w:tbl>
    <w:tblPr>
      <w:tblW w:w="9981" w:type="dxa"/>
      <w:tblCellMar>
        <w:left w:w="70" w:type="dxa"/>
        <w:right w:w="70" w:type="dxa"/>
      </w:tblCellMar>
      <w:tblLook w:val="0000" w:firstRow="0" w:lastRow="0" w:firstColumn="0" w:lastColumn="0" w:noHBand="0" w:noVBand="0"/>
    </w:tblPr>
    <w:tblGrid>
      <w:gridCol w:w="4728"/>
      <w:gridCol w:w="5253"/>
    </w:tblGrid>
    <w:tr w:rsidR="009B4004" w:rsidTr="00771725">
      <w:tblPrEx>
        <w:tblCellMar>
          <w:top w:w="0" w:type="dxa"/>
          <w:bottom w:w="0" w:type="dxa"/>
        </w:tblCellMar>
      </w:tblPrEx>
      <w:trPr>
        <w:trHeight w:val="267"/>
      </w:trPr>
      <w:tc>
        <w:tcPr>
          <w:tcW w:w="4728" w:type="dxa"/>
        </w:tcPr>
        <w:p w:rsidR="009841F6" w:rsidRDefault="006B48B6" w:rsidP="00771725">
          <w:pPr>
            <w:pStyle w:val="Cabealho"/>
            <w:tabs>
              <w:tab w:val="clear" w:pos="8838"/>
            </w:tabs>
          </w:pPr>
          <w:r>
            <w:t xml:space="preserve">Ecologia </w:t>
          </w:r>
          <w:r w:rsidR="009841F6">
            <w:t xml:space="preserve">– </w:t>
          </w:r>
          <w:r w:rsidR="00771725">
            <w:t>Educação Ambienta</w:t>
          </w:r>
        </w:p>
      </w:tc>
      <w:tc>
        <w:tcPr>
          <w:tcW w:w="5253" w:type="dxa"/>
        </w:tcPr>
        <w:p w:rsidR="009B4004" w:rsidRDefault="009B4004" w:rsidP="00AF3E33">
          <w:pPr>
            <w:pStyle w:val="Cabealho"/>
            <w:tabs>
              <w:tab w:val="clear" w:pos="8838"/>
            </w:tabs>
            <w:rPr>
              <w:rFonts w:ascii="Monotype Corsiva" w:hAnsi="Monotype Corsiva"/>
              <w:sz w:val="24"/>
            </w:rPr>
          </w:pPr>
          <w:r>
            <w:rPr>
              <w:sz w:val="24"/>
            </w:rPr>
            <w:tab/>
          </w:r>
          <w:r>
            <w:rPr>
              <w:rFonts w:ascii="Lucida Sans" w:hAnsi="Lucida Sans"/>
              <w:sz w:val="24"/>
            </w:rPr>
            <w:t>BIOLOGIA</w:t>
          </w:r>
          <w:r w:rsidR="00AF3E33">
            <w:rPr>
              <w:rFonts w:ascii="Lucida Sans" w:hAnsi="Lucida Sans"/>
              <w:sz w:val="24"/>
            </w:rPr>
            <w:t xml:space="preserve"> - </w:t>
          </w:r>
          <w:r>
            <w:rPr>
              <w:rFonts w:ascii="Monotype Corsiva" w:hAnsi="Monotype Corsiva"/>
              <w:i/>
              <w:sz w:val="24"/>
            </w:rPr>
            <w:t>Professor Lourenço</w:t>
          </w:r>
        </w:p>
      </w:tc>
    </w:tr>
    <w:tr w:rsidR="00771725" w:rsidTr="00771725">
      <w:tblPrEx>
        <w:tblCellMar>
          <w:top w:w="0" w:type="dxa"/>
          <w:bottom w:w="0" w:type="dxa"/>
        </w:tblCellMar>
      </w:tblPrEx>
      <w:trPr>
        <w:trHeight w:val="267"/>
      </w:trPr>
      <w:tc>
        <w:tcPr>
          <w:tcW w:w="4728" w:type="dxa"/>
        </w:tcPr>
        <w:p w:rsidR="00771725" w:rsidRDefault="00771725" w:rsidP="00771725">
          <w:pPr>
            <w:pStyle w:val="Cabealho"/>
            <w:tabs>
              <w:tab w:val="clear" w:pos="8838"/>
            </w:tabs>
            <w:jc w:val="both"/>
            <w:rPr>
              <w:noProof/>
            </w:rPr>
          </w:pPr>
        </w:p>
      </w:tc>
      <w:tc>
        <w:tcPr>
          <w:tcW w:w="5253" w:type="dxa"/>
        </w:tcPr>
        <w:p w:rsidR="00771725" w:rsidRDefault="00771725" w:rsidP="00771725">
          <w:pPr>
            <w:pStyle w:val="Cabealho"/>
            <w:tabs>
              <w:tab w:val="clear" w:pos="8838"/>
            </w:tabs>
            <w:rPr>
              <w:sz w:val="24"/>
            </w:rPr>
          </w:pPr>
          <w:r>
            <w:t xml:space="preserve">                                                                        </w:t>
          </w:r>
          <w:r>
            <w:t>w</w:t>
          </w:r>
          <w:r>
            <w:t>w</w:t>
          </w:r>
          <w:r>
            <w:t>w.detonei.com</w:t>
          </w:r>
          <w:r>
            <w:rPr>
              <w:noProof/>
            </w:rPr>
            <w:t xml:space="preserve"> </w:t>
          </w:r>
          <w:r>
            <w:rPr>
              <w:noProof/>
            </w:rPr>
            <mc:AlternateContent>
              <mc:Choice Requires="wps">
                <w:drawing>
                  <wp:anchor distT="0" distB="0" distL="114300" distR="114300" simplePos="0" relativeHeight="251657728" behindDoc="0" locked="0" layoutInCell="1" allowOverlap="1">
                    <wp:simplePos x="0" y="0"/>
                    <wp:positionH relativeFrom="column">
                      <wp:posOffset>-2999105</wp:posOffset>
                    </wp:positionH>
                    <wp:positionV relativeFrom="paragraph">
                      <wp:posOffset>139192</wp:posOffset>
                    </wp:positionV>
                    <wp:extent cx="62865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C48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0.95pt" to="258.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KfTV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7+cQat8AAAAKAQAADwAAAGRycy9kb3ducmV2LnhtbEyPwU7DMAyG70i8Q2QkLtOWtgO6&#10;dU0nBPS2CwPE1Wu8tqJxuibbCk9PEAc42v70+/vz9Wg6caLBtZYVxLMIBHFldcu1gteXcroA4Tyy&#10;xs4yKfgkB+vi8iLHTNszP9Np62sRQthlqKDxvs+kdFVDBt3M9sThtreDQR/GoZZ6wHMIN51MouhO&#10;Gmw5fGiwp4eGqo/t0Shw5Rsdyq9JNYne57Wl5PC4eUKlrq/G+xUIT6P/g+FHP6hDEZx29sjaiU7B&#10;9CZN5oFVkMRLEIG4jdMUxO53IYtc/q9QfAMAAP//AwBQSwECLQAUAAYACAAAACEAtoM4kv4AAADh&#10;AQAAEwAAAAAAAAAAAAAAAAAAAAAAW0NvbnRlbnRfVHlwZXNdLnhtbFBLAQItABQABgAIAAAAIQA4&#10;/SH/1gAAAJQBAAALAAAAAAAAAAAAAAAAAC8BAABfcmVscy8ucmVsc1BLAQItABQABgAIAAAAIQAI&#10;L9UbEgIAACgEAAAOAAAAAAAAAAAAAAAAAC4CAABkcnMvZTJvRG9jLnhtbFBLAQItABQABgAIAAAA&#10;IQDv5xBq3wAAAAoBAAAPAAAAAAAAAAAAAAAAAGwEAABkcnMvZG93bnJldi54bWxQSwUGAAAAAAQA&#10;BADzAAAAeAUAAAAA&#10;"/>
                </w:pict>
              </mc:Fallback>
            </mc:AlternateContent>
          </w:r>
        </w:p>
      </w:tc>
    </w:tr>
  </w:tbl>
  <w:p w:rsidR="009B4004" w:rsidRDefault="009B4004">
    <w:pPr>
      <w:pStyle w:val="Cabealho"/>
      <w:tabs>
        <w:tab w:val="clear" w:pos="883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9D20F7C"/>
    <w:multiLevelType w:val="hybridMultilevel"/>
    <w:tmpl w:val="1EE8FA5E"/>
    <w:lvl w:ilvl="0" w:tplc="9ECEC5B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F1F2F45"/>
    <w:multiLevelType w:val="hybridMultilevel"/>
    <w:tmpl w:val="81122EBE"/>
    <w:lvl w:ilvl="0" w:tplc="4CAE3730">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20"/>
    <w:rsid w:val="0000169D"/>
    <w:rsid w:val="00004DF8"/>
    <w:rsid w:val="00032EF0"/>
    <w:rsid w:val="000363E5"/>
    <w:rsid w:val="00057A5E"/>
    <w:rsid w:val="00093286"/>
    <w:rsid w:val="000945A0"/>
    <w:rsid w:val="000C1889"/>
    <w:rsid w:val="000C546C"/>
    <w:rsid w:val="000D1929"/>
    <w:rsid w:val="000D6255"/>
    <w:rsid w:val="00196CC1"/>
    <w:rsid w:val="001A53E1"/>
    <w:rsid w:val="001C2471"/>
    <w:rsid w:val="001C48DD"/>
    <w:rsid w:val="001C6785"/>
    <w:rsid w:val="00213C40"/>
    <w:rsid w:val="0028504F"/>
    <w:rsid w:val="002879DB"/>
    <w:rsid w:val="002B657C"/>
    <w:rsid w:val="002D614D"/>
    <w:rsid w:val="002E6EF1"/>
    <w:rsid w:val="00312A3D"/>
    <w:rsid w:val="00314D43"/>
    <w:rsid w:val="0039359C"/>
    <w:rsid w:val="003C649E"/>
    <w:rsid w:val="00426457"/>
    <w:rsid w:val="0042686A"/>
    <w:rsid w:val="00430040"/>
    <w:rsid w:val="0043053D"/>
    <w:rsid w:val="0043222A"/>
    <w:rsid w:val="004672FE"/>
    <w:rsid w:val="00475AC5"/>
    <w:rsid w:val="004A3BF9"/>
    <w:rsid w:val="004D3FEB"/>
    <w:rsid w:val="00563367"/>
    <w:rsid w:val="005971E8"/>
    <w:rsid w:val="005B4419"/>
    <w:rsid w:val="005B5836"/>
    <w:rsid w:val="005C031C"/>
    <w:rsid w:val="006006BE"/>
    <w:rsid w:val="0060297C"/>
    <w:rsid w:val="006255B8"/>
    <w:rsid w:val="00636725"/>
    <w:rsid w:val="006543BC"/>
    <w:rsid w:val="00677EDB"/>
    <w:rsid w:val="006A792B"/>
    <w:rsid w:val="006B48B6"/>
    <w:rsid w:val="006D2278"/>
    <w:rsid w:val="00712F91"/>
    <w:rsid w:val="00714E0E"/>
    <w:rsid w:val="00757E00"/>
    <w:rsid w:val="00771725"/>
    <w:rsid w:val="007C5382"/>
    <w:rsid w:val="007C60FE"/>
    <w:rsid w:val="00813BB0"/>
    <w:rsid w:val="00853289"/>
    <w:rsid w:val="0086669F"/>
    <w:rsid w:val="00876C32"/>
    <w:rsid w:val="00883B5F"/>
    <w:rsid w:val="00887002"/>
    <w:rsid w:val="008C38AF"/>
    <w:rsid w:val="008D7C03"/>
    <w:rsid w:val="009035C6"/>
    <w:rsid w:val="00931D9B"/>
    <w:rsid w:val="009336ED"/>
    <w:rsid w:val="00933DCC"/>
    <w:rsid w:val="00971649"/>
    <w:rsid w:val="009841F6"/>
    <w:rsid w:val="009B4004"/>
    <w:rsid w:val="009C3EA8"/>
    <w:rsid w:val="009C4E7D"/>
    <w:rsid w:val="009D4C62"/>
    <w:rsid w:val="00A10994"/>
    <w:rsid w:val="00A55059"/>
    <w:rsid w:val="00A62283"/>
    <w:rsid w:val="00A77623"/>
    <w:rsid w:val="00AC5F61"/>
    <w:rsid w:val="00AD69A5"/>
    <w:rsid w:val="00AF3E33"/>
    <w:rsid w:val="00B31149"/>
    <w:rsid w:val="00B37690"/>
    <w:rsid w:val="00B8382E"/>
    <w:rsid w:val="00BB42D9"/>
    <w:rsid w:val="00BB78EC"/>
    <w:rsid w:val="00BE54C8"/>
    <w:rsid w:val="00C5666B"/>
    <w:rsid w:val="00C63E12"/>
    <w:rsid w:val="00C729E7"/>
    <w:rsid w:val="00C91FB8"/>
    <w:rsid w:val="00C95FD9"/>
    <w:rsid w:val="00C97220"/>
    <w:rsid w:val="00CC54B1"/>
    <w:rsid w:val="00CD41DF"/>
    <w:rsid w:val="00CF1881"/>
    <w:rsid w:val="00D242AD"/>
    <w:rsid w:val="00D43863"/>
    <w:rsid w:val="00D470F3"/>
    <w:rsid w:val="00D719AC"/>
    <w:rsid w:val="00D71DD5"/>
    <w:rsid w:val="00DB1D43"/>
    <w:rsid w:val="00DB7613"/>
    <w:rsid w:val="00DC2FA7"/>
    <w:rsid w:val="00E40D6B"/>
    <w:rsid w:val="00EE2C54"/>
    <w:rsid w:val="00F14985"/>
    <w:rsid w:val="00F24B1C"/>
    <w:rsid w:val="00F51E82"/>
    <w:rsid w:val="00F823CF"/>
    <w:rsid w:val="00FB590A"/>
    <w:rsid w:val="00FE0DE6"/>
    <w:rsid w:val="00FE3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38980A-0B60-4144-9B1D-7FA04AFB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180"/>
      <w:jc w:val="center"/>
      <w:outlineLvl w:val="0"/>
    </w:pPr>
    <w:rPr>
      <w:rFonts w:ascii="News Gothic MT" w:hAnsi="News Gothic MT"/>
      <w:b/>
      <w:sz w:val="23"/>
    </w:rPr>
  </w:style>
  <w:style w:type="paragraph" w:styleId="Ttulo2">
    <w:name w:val="heading 2"/>
    <w:basedOn w:val="Normal"/>
    <w:next w:val="Normal"/>
    <w:qFormat/>
    <w:pPr>
      <w:keepNext/>
      <w:ind w:left="180"/>
      <w:jc w:val="center"/>
      <w:outlineLvl w:val="1"/>
    </w:pPr>
    <w:rPr>
      <w:rFonts w:ascii="News Gothic MT" w:hAnsi="News Gothic MT"/>
      <w:b/>
    </w:rPr>
  </w:style>
  <w:style w:type="paragraph" w:styleId="Ttulo3">
    <w:name w:val="heading 3"/>
    <w:basedOn w:val="Normal"/>
    <w:next w:val="Normal"/>
    <w:qFormat/>
    <w:pPr>
      <w:keepNext/>
      <w:jc w:val="center"/>
      <w:outlineLvl w:val="2"/>
    </w:pPr>
    <w:rPr>
      <w:b/>
      <w:sz w:val="32"/>
      <w:szCs w:val="20"/>
      <w:u w:val="single"/>
    </w:rPr>
  </w:style>
  <w:style w:type="paragraph" w:styleId="Ttulo4">
    <w:name w:val="heading 4"/>
    <w:basedOn w:val="Normal"/>
    <w:next w:val="Normal"/>
    <w:link w:val="Ttulo4Char"/>
    <w:qFormat/>
    <w:pPr>
      <w:keepNext/>
      <w:pBdr>
        <w:bottom w:val="single" w:sz="24" w:space="3" w:color="auto"/>
      </w:pBdr>
      <w:jc w:val="center"/>
      <w:outlineLvl w:val="3"/>
    </w:pPr>
    <w:rPr>
      <w:rFonts w:ascii="Arial" w:hAnsi="Arial"/>
      <w:b/>
      <w:szCs w:val="20"/>
    </w:rPr>
  </w:style>
  <w:style w:type="paragraph" w:styleId="Ttulo5">
    <w:name w:val="heading 5"/>
    <w:basedOn w:val="Normal"/>
    <w:next w:val="Normal"/>
    <w:link w:val="Ttulo5Char"/>
    <w:qFormat/>
    <w:pPr>
      <w:keepNext/>
      <w:jc w:val="center"/>
      <w:outlineLvl w:val="4"/>
    </w:pPr>
    <w:rPr>
      <w:b/>
      <w:sz w:val="23"/>
      <w:szCs w:val="20"/>
    </w:rPr>
  </w:style>
  <w:style w:type="paragraph" w:styleId="Ttulo6">
    <w:name w:val="heading 6"/>
    <w:basedOn w:val="Normal"/>
    <w:next w:val="Normal"/>
    <w:link w:val="Ttulo6Char"/>
    <w:qFormat/>
    <w:pPr>
      <w:keepNext/>
      <w:pBdr>
        <w:bottom w:val="single" w:sz="24" w:space="3" w:color="auto"/>
      </w:pBdr>
      <w:jc w:val="center"/>
      <w:outlineLvl w:val="5"/>
    </w:pPr>
    <w:rPr>
      <w:rFonts w:ascii="Arial" w:hAnsi="Arial"/>
      <w:b/>
      <w:sz w:val="23"/>
      <w:szCs w:val="20"/>
    </w:rPr>
  </w:style>
  <w:style w:type="paragraph" w:styleId="Ttulo7">
    <w:name w:val="heading 7"/>
    <w:basedOn w:val="Normal"/>
    <w:next w:val="Normal"/>
    <w:qFormat/>
    <w:pPr>
      <w:keepNext/>
      <w:framePr w:hSpace="142" w:wrap="notBeside" w:vAnchor="text" w:hAnchor="page" w:x="1504" w:y="228"/>
      <w:jc w:val="center"/>
      <w:outlineLvl w:val="6"/>
    </w:pPr>
    <w:rPr>
      <w:b/>
      <w:sz w:val="23"/>
      <w:szCs w:val="20"/>
    </w:rPr>
  </w:style>
  <w:style w:type="paragraph" w:styleId="Ttulo8">
    <w:name w:val="heading 8"/>
    <w:basedOn w:val="Normal"/>
    <w:next w:val="Normal"/>
    <w:qFormat/>
    <w:pPr>
      <w:keepNext/>
      <w:pBdr>
        <w:top w:val="single" w:sz="4" w:space="1" w:color="auto"/>
        <w:left w:val="single" w:sz="4" w:space="1" w:color="auto"/>
        <w:right w:val="single" w:sz="4" w:space="1" w:color="auto"/>
      </w:pBdr>
      <w:ind w:left="180"/>
      <w:jc w:val="center"/>
      <w:outlineLvl w:val="7"/>
    </w:pPr>
    <w:rPr>
      <w:rFonts w:ascii="News Gothic MT" w:hAnsi="News Gothic MT"/>
      <w:b/>
      <w:iCs/>
    </w:rPr>
  </w:style>
  <w:style w:type="paragraph" w:styleId="Ttulo9">
    <w:name w:val="heading 9"/>
    <w:basedOn w:val="Normal"/>
    <w:next w:val="Normal"/>
    <w:qFormat/>
    <w:pPr>
      <w:keepNext/>
      <w:pBdr>
        <w:bottom w:val="single" w:sz="12" w:space="1" w:color="auto"/>
      </w:pBdr>
      <w:ind w:firstLine="889"/>
      <w:jc w:val="both"/>
      <w:outlineLvl w:val="8"/>
    </w:pPr>
    <w:rPr>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b/>
      <w:szCs w:val="20"/>
    </w:rPr>
  </w:style>
  <w:style w:type="paragraph" w:styleId="Recuodecorpodetexto3">
    <w:name w:val="Body Text Indent 3"/>
    <w:basedOn w:val="Normal"/>
    <w:semiHidden/>
    <w:pPr>
      <w:ind w:left="284" w:hanging="284"/>
      <w:jc w:val="both"/>
    </w:pPr>
    <w:rPr>
      <w:sz w:val="22"/>
      <w:szCs w:val="20"/>
    </w:rPr>
  </w:style>
  <w:style w:type="paragraph" w:styleId="Recuodecorpodetexto">
    <w:name w:val="Body Text Indent"/>
    <w:basedOn w:val="Normal"/>
    <w:link w:val="RecuodecorpodetextoChar"/>
    <w:semiHidden/>
    <w:pPr>
      <w:ind w:firstLine="454"/>
      <w:jc w:val="both"/>
    </w:pPr>
    <w:rPr>
      <w:sz w:val="22"/>
      <w:szCs w:val="20"/>
    </w:rPr>
  </w:style>
  <w:style w:type="paragraph" w:styleId="Recuodecorpodetexto2">
    <w:name w:val="Body Text Indent 2"/>
    <w:basedOn w:val="Normal"/>
    <w:semiHidden/>
    <w:pPr>
      <w:ind w:left="227" w:hanging="227"/>
      <w:jc w:val="both"/>
    </w:pPr>
    <w:rPr>
      <w:sz w:val="22"/>
      <w:szCs w:val="20"/>
    </w:rPr>
  </w:style>
  <w:style w:type="paragraph" w:styleId="Cabealho">
    <w:name w:val="header"/>
    <w:basedOn w:val="Normal"/>
    <w:link w:val="CabealhoChar"/>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rPr>
      <w:sz w:val="20"/>
      <w:szCs w:val="20"/>
    </w:rPr>
  </w:style>
  <w:style w:type="paragraph" w:styleId="Textoembloco">
    <w:name w:val="Block Text"/>
    <w:basedOn w:val="Normal"/>
    <w:semiHidden/>
    <w:pPr>
      <w:pBdr>
        <w:left w:val="single" w:sz="6" w:space="0" w:color="auto"/>
        <w:bottom w:val="single" w:sz="6" w:space="1" w:color="auto"/>
        <w:right w:val="single" w:sz="6" w:space="4" w:color="auto"/>
      </w:pBdr>
      <w:ind w:left="180" w:right="136" w:firstLine="284"/>
      <w:jc w:val="both"/>
    </w:pPr>
    <w:rPr>
      <w:sz w:val="23"/>
    </w:rPr>
  </w:style>
  <w:style w:type="paragraph" w:styleId="Legenda">
    <w:name w:val="caption"/>
    <w:basedOn w:val="Normal"/>
    <w:next w:val="Normal"/>
    <w:qFormat/>
    <w:pPr>
      <w:framePr w:w="4963" w:h="2271" w:hSpace="141" w:wrap="around" w:vAnchor="text" w:hAnchor="page" w:x="6589" w:y="116"/>
      <w:pBdr>
        <w:top w:val="single" w:sz="6" w:space="1" w:color="auto"/>
        <w:left w:val="single" w:sz="6" w:space="1" w:color="auto"/>
        <w:bottom w:val="single" w:sz="6" w:space="1" w:color="auto"/>
        <w:right w:val="single" w:sz="6" w:space="1" w:color="auto"/>
      </w:pBdr>
    </w:pPr>
    <w:rPr>
      <w:b/>
    </w:rPr>
  </w:style>
  <w:style w:type="paragraph" w:styleId="Corpodetexto">
    <w:name w:val="Body Text"/>
    <w:basedOn w:val="Normal"/>
    <w:semiHidden/>
    <w:pPr>
      <w:jc w:val="both"/>
    </w:pPr>
    <w:rPr>
      <w:i/>
    </w:rPr>
  </w:style>
  <w:style w:type="paragraph" w:styleId="Corpodetexto2">
    <w:name w:val="Body Text 2"/>
    <w:basedOn w:val="Normal"/>
    <w:link w:val="Corpodetexto2Char"/>
    <w:semiHidden/>
    <w:pPr>
      <w:tabs>
        <w:tab w:val="left" w:leader="underscore" w:pos="9639"/>
      </w:tabs>
      <w:jc w:val="both"/>
    </w:pPr>
  </w:style>
  <w:style w:type="paragraph" w:styleId="Corpodetexto3">
    <w:name w:val="Body Text 3"/>
    <w:basedOn w:val="Normal"/>
    <w:link w:val="Corpodetexto3Char"/>
    <w:semiHidden/>
    <w:pPr>
      <w:jc w:val="center"/>
    </w:pPr>
    <w:rPr>
      <w:rFonts w:ascii="Arial" w:hAnsi="Arial"/>
      <w:sz w:val="20"/>
    </w:rPr>
  </w:style>
  <w:style w:type="character" w:customStyle="1" w:styleId="Ttulo4Char">
    <w:name w:val="Título 4 Char"/>
    <w:link w:val="Ttulo4"/>
    <w:rsid w:val="000C1889"/>
    <w:rPr>
      <w:rFonts w:ascii="Arial" w:hAnsi="Arial"/>
      <w:b/>
      <w:sz w:val="24"/>
    </w:rPr>
  </w:style>
  <w:style w:type="character" w:customStyle="1" w:styleId="TtuloChar">
    <w:name w:val="Título Char"/>
    <w:link w:val="Ttulo"/>
    <w:rsid w:val="000C1889"/>
    <w:rPr>
      <w:b/>
      <w:sz w:val="24"/>
    </w:rPr>
  </w:style>
  <w:style w:type="character" w:customStyle="1" w:styleId="RecuodecorpodetextoChar">
    <w:name w:val="Recuo de corpo de texto Char"/>
    <w:link w:val="Recuodecorpodetexto"/>
    <w:semiHidden/>
    <w:rsid w:val="000C1889"/>
    <w:rPr>
      <w:sz w:val="22"/>
    </w:rPr>
  </w:style>
  <w:style w:type="character" w:customStyle="1" w:styleId="Corpodetexto2Char">
    <w:name w:val="Corpo de texto 2 Char"/>
    <w:link w:val="Corpodetexto2"/>
    <w:semiHidden/>
    <w:rsid w:val="000C1889"/>
    <w:rPr>
      <w:sz w:val="24"/>
      <w:szCs w:val="24"/>
    </w:rPr>
  </w:style>
  <w:style w:type="paragraph" w:styleId="TextosemFormatao">
    <w:name w:val="Plain Text"/>
    <w:basedOn w:val="Normal"/>
    <w:link w:val="TextosemFormataoChar"/>
    <w:semiHidden/>
    <w:rsid w:val="000C1889"/>
    <w:rPr>
      <w:rFonts w:ascii="Courier New" w:hAnsi="Courier New" w:cs="Courier New"/>
      <w:sz w:val="20"/>
      <w:szCs w:val="20"/>
    </w:rPr>
  </w:style>
  <w:style w:type="character" w:customStyle="1" w:styleId="TextosemFormataoChar">
    <w:name w:val="Texto sem Formatação Char"/>
    <w:link w:val="TextosemFormatao"/>
    <w:semiHidden/>
    <w:rsid w:val="000C1889"/>
    <w:rPr>
      <w:rFonts w:ascii="Courier New" w:hAnsi="Courier New" w:cs="Courier New"/>
    </w:rPr>
  </w:style>
  <w:style w:type="character" w:styleId="Hyperlink">
    <w:name w:val="Hyperlink"/>
    <w:semiHidden/>
    <w:rsid w:val="000C1889"/>
    <w:rPr>
      <w:color w:val="0000FF"/>
      <w:u w:val="single"/>
    </w:rPr>
  </w:style>
  <w:style w:type="character" w:customStyle="1" w:styleId="Ttulo6Char">
    <w:name w:val="Título 6 Char"/>
    <w:link w:val="Ttulo6"/>
    <w:rsid w:val="00DB7613"/>
    <w:rPr>
      <w:rFonts w:ascii="Arial" w:hAnsi="Arial"/>
      <w:b/>
      <w:sz w:val="23"/>
    </w:rPr>
  </w:style>
  <w:style w:type="character" w:customStyle="1" w:styleId="CabealhoChar">
    <w:name w:val="Cabeçalho Char"/>
    <w:basedOn w:val="Fontepargpadro"/>
    <w:link w:val="Cabealho"/>
    <w:rsid w:val="00DB7613"/>
  </w:style>
  <w:style w:type="character" w:customStyle="1" w:styleId="RodapChar">
    <w:name w:val="Rodapé Char"/>
    <w:basedOn w:val="Fontepargpadro"/>
    <w:link w:val="Rodap"/>
    <w:uiPriority w:val="99"/>
    <w:rsid w:val="00DB7613"/>
  </w:style>
  <w:style w:type="character" w:customStyle="1" w:styleId="Ttulo5Char">
    <w:name w:val="Título 5 Char"/>
    <w:link w:val="Ttulo5"/>
    <w:rsid w:val="00C729E7"/>
    <w:rPr>
      <w:b/>
      <w:sz w:val="23"/>
    </w:rPr>
  </w:style>
  <w:style w:type="character" w:customStyle="1" w:styleId="Corpodetexto3Char">
    <w:name w:val="Corpo de texto 3 Char"/>
    <w:link w:val="Corpodetexto3"/>
    <w:semiHidden/>
    <w:rsid w:val="00C729E7"/>
    <w:rPr>
      <w:rFonts w:ascii="Arial" w:hAnsi="Arial"/>
      <w:szCs w:val="24"/>
    </w:rPr>
  </w:style>
  <w:style w:type="paragraph" w:customStyle="1" w:styleId="titulo">
    <w:name w:val="titulo"/>
    <w:basedOn w:val="Normal"/>
    <w:rsid w:val="00196CC1"/>
    <w:pPr>
      <w:spacing w:before="100" w:beforeAutospacing="1" w:after="100" w:afterAutospacing="1"/>
    </w:pPr>
  </w:style>
  <w:style w:type="paragraph" w:styleId="NormalWeb">
    <w:name w:val="Normal (Web)"/>
    <w:basedOn w:val="Normal"/>
    <w:uiPriority w:val="99"/>
    <w:semiHidden/>
    <w:unhideWhenUsed/>
    <w:rsid w:val="00196CC1"/>
    <w:pPr>
      <w:spacing w:before="100" w:beforeAutospacing="1" w:after="100" w:afterAutospacing="1"/>
    </w:pPr>
  </w:style>
  <w:style w:type="character" w:styleId="Forte">
    <w:name w:val="Strong"/>
    <w:uiPriority w:val="22"/>
    <w:qFormat/>
    <w:rsid w:val="00196CC1"/>
    <w:rPr>
      <w:b/>
      <w:bCs/>
    </w:rPr>
  </w:style>
  <w:style w:type="character" w:customStyle="1" w:styleId="apple-converted-space">
    <w:name w:val="apple-converted-space"/>
    <w:basedOn w:val="Fontepargpadro"/>
    <w:rsid w:val="00A77623"/>
  </w:style>
  <w:style w:type="character" w:styleId="nfase">
    <w:name w:val="Emphasis"/>
    <w:uiPriority w:val="20"/>
    <w:qFormat/>
    <w:rsid w:val="00A77623"/>
    <w:rPr>
      <w:i/>
      <w:iCs/>
    </w:rPr>
  </w:style>
  <w:style w:type="paragraph" w:customStyle="1" w:styleId="titulo2">
    <w:name w:val="titulo2"/>
    <w:basedOn w:val="Normal"/>
    <w:rsid w:val="00004DF8"/>
    <w:pPr>
      <w:spacing w:before="100" w:beforeAutospacing="1" w:after="100" w:afterAutospacing="1"/>
    </w:pPr>
  </w:style>
  <w:style w:type="character" w:customStyle="1" w:styleId="verde">
    <w:name w:val="verde"/>
    <w:basedOn w:val="Fontepargpadro"/>
    <w:rsid w:val="006255B8"/>
  </w:style>
  <w:style w:type="character" w:customStyle="1" w:styleId="a">
    <w:name w:val="a"/>
    <w:basedOn w:val="Fontepargpadro"/>
    <w:rsid w:val="00FB590A"/>
  </w:style>
  <w:style w:type="character" w:customStyle="1" w:styleId="l">
    <w:name w:val="l"/>
    <w:basedOn w:val="Fontepargpadro"/>
    <w:rsid w:val="00FB590A"/>
  </w:style>
  <w:style w:type="character" w:customStyle="1" w:styleId="l9">
    <w:name w:val="l9"/>
    <w:basedOn w:val="Fontepargpadro"/>
    <w:rsid w:val="00FB590A"/>
  </w:style>
  <w:style w:type="character" w:customStyle="1" w:styleId="l12">
    <w:name w:val="l12"/>
    <w:basedOn w:val="Fontepargpadro"/>
    <w:rsid w:val="00FB590A"/>
  </w:style>
  <w:style w:type="character" w:customStyle="1" w:styleId="l10">
    <w:name w:val="l10"/>
    <w:basedOn w:val="Fontepargpadro"/>
    <w:rsid w:val="00FB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9051">
      <w:bodyDiv w:val="1"/>
      <w:marLeft w:val="0"/>
      <w:marRight w:val="0"/>
      <w:marTop w:val="0"/>
      <w:marBottom w:val="0"/>
      <w:divBdr>
        <w:top w:val="none" w:sz="0" w:space="0" w:color="auto"/>
        <w:left w:val="none" w:sz="0" w:space="0" w:color="auto"/>
        <w:bottom w:val="none" w:sz="0" w:space="0" w:color="auto"/>
        <w:right w:val="none" w:sz="0" w:space="0" w:color="auto"/>
      </w:divBdr>
    </w:div>
    <w:div w:id="226036961">
      <w:bodyDiv w:val="1"/>
      <w:marLeft w:val="0"/>
      <w:marRight w:val="0"/>
      <w:marTop w:val="0"/>
      <w:marBottom w:val="0"/>
      <w:divBdr>
        <w:top w:val="none" w:sz="0" w:space="0" w:color="auto"/>
        <w:left w:val="none" w:sz="0" w:space="0" w:color="auto"/>
        <w:bottom w:val="none" w:sz="0" w:space="0" w:color="auto"/>
        <w:right w:val="none" w:sz="0" w:space="0" w:color="auto"/>
      </w:divBdr>
      <w:divsChild>
        <w:div w:id="1815873353">
          <w:marLeft w:val="0"/>
          <w:marRight w:val="0"/>
          <w:marTop w:val="0"/>
          <w:marBottom w:val="0"/>
          <w:divBdr>
            <w:top w:val="none" w:sz="0" w:space="0" w:color="auto"/>
            <w:left w:val="none" w:sz="0" w:space="0" w:color="auto"/>
            <w:bottom w:val="none" w:sz="0" w:space="0" w:color="auto"/>
            <w:right w:val="none" w:sz="0" w:space="0" w:color="auto"/>
          </w:divBdr>
        </w:div>
      </w:divsChild>
    </w:div>
    <w:div w:id="834882377">
      <w:bodyDiv w:val="1"/>
      <w:marLeft w:val="0"/>
      <w:marRight w:val="0"/>
      <w:marTop w:val="0"/>
      <w:marBottom w:val="0"/>
      <w:divBdr>
        <w:top w:val="none" w:sz="0" w:space="0" w:color="auto"/>
        <w:left w:val="none" w:sz="0" w:space="0" w:color="auto"/>
        <w:bottom w:val="none" w:sz="0" w:space="0" w:color="auto"/>
        <w:right w:val="none" w:sz="0" w:space="0" w:color="auto"/>
      </w:divBdr>
    </w:div>
    <w:div w:id="1722361533">
      <w:bodyDiv w:val="1"/>
      <w:marLeft w:val="0"/>
      <w:marRight w:val="0"/>
      <w:marTop w:val="0"/>
      <w:marBottom w:val="0"/>
      <w:divBdr>
        <w:top w:val="none" w:sz="0" w:space="0" w:color="auto"/>
        <w:left w:val="none" w:sz="0" w:space="0" w:color="auto"/>
        <w:bottom w:val="none" w:sz="0" w:space="0" w:color="auto"/>
        <w:right w:val="none" w:sz="0" w:space="0" w:color="auto"/>
      </w:divBdr>
    </w:div>
    <w:div w:id="1774786731">
      <w:bodyDiv w:val="1"/>
      <w:marLeft w:val="0"/>
      <w:marRight w:val="0"/>
      <w:marTop w:val="0"/>
      <w:marBottom w:val="0"/>
      <w:divBdr>
        <w:top w:val="none" w:sz="0" w:space="0" w:color="auto"/>
        <w:left w:val="none" w:sz="0" w:space="0" w:color="auto"/>
        <w:bottom w:val="none" w:sz="0" w:space="0" w:color="auto"/>
        <w:right w:val="none" w:sz="0" w:space="0" w:color="auto"/>
      </w:divBdr>
      <w:divsChild>
        <w:div w:id="190802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2F51A-FABD-42BA-BB94-4744BF61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3570</Words>
  <Characters>19279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1° SEMESTRE – MÓDULO I</vt:lpstr>
    </vt:vector>
  </TitlesOfParts>
  <Company>Hewlett-Packard</Company>
  <LinksUpToDate>false</LinksUpToDate>
  <CharactersWithSpaces>22804</CharactersWithSpaces>
  <SharedDoc>false</SharedDoc>
  <HLinks>
    <vt:vector size="12" baseType="variant">
      <vt:variant>
        <vt:i4>3276926</vt:i4>
      </vt:variant>
      <vt:variant>
        <vt:i4>0</vt:i4>
      </vt:variant>
      <vt:variant>
        <vt:i4>0</vt:i4>
      </vt:variant>
      <vt:variant>
        <vt:i4>5</vt:i4>
      </vt:variant>
      <vt:variant>
        <vt:lpwstr>http://www.detonei.com/</vt:lpwstr>
      </vt:variant>
      <vt:variant>
        <vt:lpwstr/>
      </vt:variant>
      <vt:variant>
        <vt:i4>5636122</vt:i4>
      </vt:variant>
      <vt:variant>
        <vt:i4>-1</vt:i4>
      </vt:variant>
      <vt:variant>
        <vt:i4>1326</vt:i4>
      </vt:variant>
      <vt:variant>
        <vt:i4>1</vt:i4>
      </vt:variant>
      <vt:variant>
        <vt:lpwstr>http://www.sobiologia.com.br/conteudos/figuras/bio_ecologia/efeito_estufa.jpg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SEMESTRE – MÓDULO I</dc:title>
  <dc:subject/>
  <dc:creator>Cliente</dc:creator>
  <cp:keywords/>
  <cp:lastModifiedBy>Conta da Microsoft</cp:lastModifiedBy>
  <cp:revision>7</cp:revision>
  <cp:lastPrinted>2009-06-01T18:05:00Z</cp:lastPrinted>
  <dcterms:created xsi:type="dcterms:W3CDTF">2024-03-20T16:06:00Z</dcterms:created>
  <dcterms:modified xsi:type="dcterms:W3CDTF">2024-03-20T16:26:00Z</dcterms:modified>
</cp:coreProperties>
</file>